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74" w:rsidRPr="00173CDE" w:rsidRDefault="00A72174" w:rsidP="003F1D28">
      <w:pPr>
        <w:spacing w:after="0" w:line="259" w:lineRule="auto"/>
        <w:ind w:right="26"/>
        <w:jc w:val="right"/>
        <w:rPr>
          <w:rFonts w:ascii="Cambria" w:hAnsi="Cambria" w:cstheme="minorHAnsi"/>
          <w:i/>
          <w:sz w:val="18"/>
        </w:rPr>
      </w:pPr>
      <w:bookmarkStart w:id="0" w:name="_GoBack"/>
      <w:bookmarkEnd w:id="0"/>
      <w:r w:rsidRPr="00173CDE">
        <w:rPr>
          <w:rFonts w:ascii="Cambria" w:hAnsi="Cambria" w:cstheme="minorHAnsi"/>
          <w:i/>
          <w:sz w:val="18"/>
        </w:rPr>
        <w:t>Załącznik nr 3 do Oświadczenia o spełnianiu kryteriów MSP</w:t>
      </w:r>
    </w:p>
    <w:p w:rsidR="00A72174" w:rsidRPr="00173CDE" w:rsidRDefault="00A72174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A72174" w:rsidRPr="00173CDE" w:rsidRDefault="00A72174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A72174" w:rsidRPr="00173CDE" w:rsidRDefault="00A72174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A72174" w:rsidRPr="00173CDE" w:rsidRDefault="00A72174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A72174" w:rsidRPr="00173CDE" w:rsidRDefault="00A72174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A72174" w:rsidRPr="00173CDE" w:rsidRDefault="00A72174" w:rsidP="004224BC">
      <w:pPr>
        <w:spacing w:after="0" w:line="240" w:lineRule="auto"/>
        <w:ind w:right="28"/>
        <w:jc w:val="center"/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92B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INFORMACJE </w:t>
      </w:r>
      <w:r w:rsidRPr="001B092B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B092B">
        <w:rPr>
          <w:rFonts w:asciiTheme="minorHAnsi" w:hAnsiTheme="minorHAnsi" w:cstheme="minorHAnsi"/>
          <w:b/>
          <w:bCs/>
          <w:spacing w:val="1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przedstawiane przez przedsiębiorstwo</w:t>
      </w:r>
      <w:r w:rsidRPr="00173CDE"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3CDE"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B092B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POWIĄZANE </w:t>
      </w:r>
      <w:r w:rsidRPr="00173CDE"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72174" w:rsidRPr="00173CDE" w:rsidRDefault="00A72174" w:rsidP="003F1D28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2174" w:rsidRPr="00173CDE" w:rsidRDefault="00A72174" w:rsidP="003F1D28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827"/>
        <w:gridCol w:w="2214"/>
        <w:gridCol w:w="480"/>
        <w:gridCol w:w="1734"/>
      </w:tblGrid>
      <w:tr w:rsidR="00A72174" w:rsidRPr="00173CDE" w:rsidTr="00F227C9">
        <w:trPr>
          <w:trHeight w:val="340"/>
          <w:jc w:val="center"/>
        </w:trPr>
        <w:tc>
          <w:tcPr>
            <w:tcW w:w="9526" w:type="dxa"/>
            <w:gridSpan w:val="5"/>
            <w:shd w:val="clear" w:color="auto" w:fill="F2F2F2"/>
          </w:tcPr>
          <w:p w:rsidR="00A72174" w:rsidRPr="00173CDE" w:rsidRDefault="00A72174" w:rsidP="001A5F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 Czy któraś z poniższych relacji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bCs/>
                <w:sz w:val="18"/>
                <w:szCs w:val="18"/>
              </w:rPr>
              <w:endnoteReference w:id="1"/>
            </w: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zachodzi pomiędzy przedsiębiorstwem Wnioskodawcy, a innym podmiotem na podstawie umowy, porozumienia lub uzgodnienia z podmiotami trzecimi, w tym z następującymi podmiotami:</w:t>
            </w:r>
          </w:p>
          <w:p w:rsidR="00A72174" w:rsidRPr="00173CDE" w:rsidRDefault="00A72174" w:rsidP="001A5F3C">
            <w:pPr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54" w:hanging="283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publiczne korporacje inwestycyjne, spółki kapitałowe podwyższonego ryzyka, osoby fizyczne lub grupy osób prowadzące regularną działalność inwestycyjną podwyższonego ryzyka, które inwestują w firmy nienotowane na giełdzie (tzw. „anioły biznesu”), pod warunkiem, że cała kwota inwestycji tych inwestorów w to samo przedsiębiorstwo nie przekroczy 1 250 000 EUR;</w:t>
            </w:r>
          </w:p>
          <w:p w:rsidR="00A72174" w:rsidRPr="00173CDE" w:rsidRDefault="00A72174" w:rsidP="001A5F3C">
            <w:pPr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54" w:hanging="283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uczelnie (szkoły wyższe) lub ośrodki badawcze nienastawione na zysk;</w:t>
            </w:r>
          </w:p>
          <w:p w:rsidR="00A72174" w:rsidRPr="00173CDE" w:rsidRDefault="00A72174" w:rsidP="001A5F3C">
            <w:pPr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54" w:hanging="283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inwestorzy instytucjonalni, w tym regionalne fundusze rozwoju;</w:t>
            </w:r>
          </w:p>
          <w:p w:rsidR="00A72174" w:rsidRPr="00173CDE" w:rsidRDefault="00A72174" w:rsidP="001A5F3C">
            <w:pPr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54" w:hanging="283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niezależne władze lokalne z rocznym budżetem poniżej 10 milionów EUR oraz liczbą mieszkańców poniżej 5 000;</w:t>
            </w:r>
          </w:p>
          <w:p w:rsidR="00A72174" w:rsidRPr="00173CDE" w:rsidRDefault="00A72174" w:rsidP="001A5F3C">
            <w:pPr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54" w:hanging="283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osobą fizyczną lub grupą osób fizycznych, jeśli prowadzą swoją działalność lub część działalności na tym samym rynku lub rynkach pokrewnych.</w:t>
            </w: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7792" w:type="dxa"/>
            <w:gridSpan w:val="4"/>
            <w:vAlign w:val="center"/>
          </w:tcPr>
          <w:p w:rsidR="00A72174" w:rsidRPr="00173CDE" w:rsidRDefault="00A72174" w:rsidP="001A5F3C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73CDE">
              <w:rPr>
                <w:rFonts w:asciiTheme="minorHAnsi" w:hAnsiTheme="minorHAnsi" w:cstheme="minorHAnsi"/>
                <w:sz w:val="16"/>
                <w:szCs w:val="20"/>
              </w:rPr>
              <w:t>1a. Przedsiębiorstwo Wnioskodawcy ma większość praw głosu w innym przedsiębiorstwie w roli udziałowca/ /akcjonariusza lub członka albo inne przedsiębiorstwo ma większość praw głosu w roli udziałowca/ /akcjonariusza lub członka w przedsiębiorstwie Wnioskodawcy?</w:t>
            </w:r>
          </w:p>
        </w:tc>
        <w:tc>
          <w:tcPr>
            <w:tcW w:w="1734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A72174" w:rsidRPr="00173CDE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7792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1b. Przedsiębiorstwo Wnioskodawcy ma prawo wyznaczyć lub odwołać większość członków organu zarządzającego lub nadzorczego innego przedsiębiorstwa albo inne przedsiębiorstwo ma prawo wyznaczyć lub odwołać większość członków organu zarządzającego lub nadzorczego w przedsiębiorstwie Wnioskodawcy w Projekcie?</w:t>
            </w:r>
          </w:p>
        </w:tc>
        <w:tc>
          <w:tcPr>
            <w:tcW w:w="1734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A72174" w:rsidRPr="00173CDE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7792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1c. Przedsiębiorstwo Wnioskodawcy ma prawo wywierać dominujący wpływ na inne przedsiębiorstwo zgodnie z umową zawartą z tym przedsiębiorstwem lub z postanowieniami w jego dokumencie założycielskim, statucie lub umowie spółki albo inne przedsiębiorstwo ma prawo wywierać dominujący wpływ na przedsiębiorstwo Wnioskodawcy zgodnie z umową lub postanowieniami w jego dokumencie założycielskim, statucie lub umowie spółki?</w:t>
            </w:r>
          </w:p>
        </w:tc>
        <w:tc>
          <w:tcPr>
            <w:tcW w:w="1734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A72174" w:rsidRPr="00173CDE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7792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1d. Przedsiębiorstwo Wnioskodawcy będące udziałowcem/akcjonariuszem lub członkiem innego przedsiębiorstwa kontroluje samodzielnie, zgodnie z umową z innymi udziałowcami/akcjonariuszami lub członkami tego przedsiębiorstwa, większość praw głosu udziałowców/ akcjonariuszy lub członków w tym przedsiębiorstwie albo inne przedsiębiorstwo będące udziałowcem/akcjonariuszem lub członkiem przedsiębiorstwa Wnioskodawcy kontroluje samodzielnie, zgodnie z umową z innymi udziałowcami/ /akcjonariuszami lub członkami tego przedsiębiorstwa, większość praw głosu udziałowców/ akcjonariuszy lub członków w tym przedsiębiorstwie?</w:t>
            </w:r>
          </w:p>
        </w:tc>
        <w:tc>
          <w:tcPr>
            <w:tcW w:w="1734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A72174" w:rsidRPr="00173CDE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7792" w:type="dxa"/>
            <w:gridSpan w:val="4"/>
            <w:vAlign w:val="center"/>
          </w:tcPr>
          <w:p w:rsidR="00A72174" w:rsidRPr="00173CDE" w:rsidRDefault="00A72174" w:rsidP="003F1D28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1e. Dominujący wpływ na inny podmiot za pośrednictwem osoby fizycznej bądź też wpływ za pośrednictwem osoby fizycznej na przedsiębiorstwo Wnioskodawcy?</w:t>
            </w:r>
          </w:p>
        </w:tc>
        <w:tc>
          <w:tcPr>
            <w:tcW w:w="1734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A72174" w:rsidRPr="00173CDE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55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9526" w:type="dxa"/>
            <w:gridSpan w:val="5"/>
            <w:shd w:val="clear" w:color="auto" w:fill="F2F2F2"/>
            <w:vAlign w:val="center"/>
          </w:tcPr>
          <w:p w:rsidR="00A72174" w:rsidRPr="00173CDE" w:rsidRDefault="00A72174" w:rsidP="001A5F3C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2</w:t>
            </w: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Dane dotyczące podmiotów powiązanych z Wnioskodawcą</w:t>
            </w:r>
          </w:p>
        </w:tc>
      </w:tr>
      <w:tr w:rsidR="00A72174" w:rsidRPr="00173CDE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shd w:val="clear" w:color="auto" w:fill="F2F2F2"/>
            <w:vAlign w:val="center"/>
          </w:tcPr>
          <w:p w:rsidR="00A72174" w:rsidRPr="00173CDE" w:rsidRDefault="00A72174" w:rsidP="001A5F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Nazwa i siedziba przedsiębiorstwa/ przedsiębiorstw pozostających </w:t>
            </w:r>
          </w:p>
          <w:p w:rsidR="00A72174" w:rsidRPr="00173CDE" w:rsidRDefault="00A72174" w:rsidP="001A5F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z Wnioskodawcą w relacji przedsiębiorstw powiązanych </w:t>
            </w:r>
          </w:p>
        </w:tc>
        <w:tc>
          <w:tcPr>
            <w:tcW w:w="2214" w:type="dxa"/>
            <w:shd w:val="clear" w:color="auto" w:fill="F2F2F2"/>
            <w:vAlign w:val="center"/>
          </w:tcPr>
          <w:p w:rsidR="00A72174" w:rsidRPr="00173CDE" w:rsidRDefault="00A72174" w:rsidP="001A5F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Udział % Wnioskodawcy</w:t>
            </w:r>
          </w:p>
          <w:p w:rsidR="00A72174" w:rsidRPr="00173CDE" w:rsidRDefault="00A72174" w:rsidP="001A5F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w kapitale lub prawach głosu przedsiębiorstwa powiązanego </w:t>
            </w:r>
          </w:p>
          <w:p w:rsidR="00A72174" w:rsidRPr="00173CDE" w:rsidRDefault="00A72174" w:rsidP="001A5F3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6"/>
                <w:szCs w:val="18"/>
              </w:rPr>
              <w:t>(jeśli dotyczy)</w:t>
            </w:r>
          </w:p>
        </w:tc>
        <w:tc>
          <w:tcPr>
            <w:tcW w:w="2214" w:type="dxa"/>
            <w:gridSpan w:val="2"/>
            <w:shd w:val="clear" w:color="auto" w:fill="F2F2F2"/>
            <w:vAlign w:val="center"/>
          </w:tcPr>
          <w:p w:rsidR="00A72174" w:rsidRPr="00173CDE" w:rsidRDefault="00A72174" w:rsidP="001A5F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Udział % przedsiębiorstwa powiązanego w kapitale lub prawach głosu Wnioskodawcy</w:t>
            </w:r>
          </w:p>
          <w:p w:rsidR="00A72174" w:rsidRPr="00173CDE" w:rsidRDefault="00A72174" w:rsidP="001A5F3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6"/>
                <w:szCs w:val="18"/>
              </w:rPr>
              <w:t>(jeśli dotyczy)</w:t>
            </w:r>
          </w:p>
        </w:tc>
      </w:tr>
      <w:tr w:rsidR="00A72174" w:rsidRPr="00173CDE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vAlign w:val="center"/>
          </w:tcPr>
          <w:p w:rsidR="00A72174" w:rsidRPr="00173CDE" w:rsidRDefault="00A72174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A72174" w:rsidRPr="00173CDE" w:rsidRDefault="00A72174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2174" w:rsidRPr="00173CDE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vAlign w:val="center"/>
          </w:tcPr>
          <w:p w:rsidR="00A72174" w:rsidRPr="00173CDE" w:rsidRDefault="00A72174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A72174" w:rsidRPr="00173CDE" w:rsidRDefault="00A72174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2174" w:rsidRPr="00173CDE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vAlign w:val="center"/>
          </w:tcPr>
          <w:p w:rsidR="00A72174" w:rsidRPr="00173CDE" w:rsidRDefault="00A72174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A72174" w:rsidRPr="00173CDE" w:rsidRDefault="00A72174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2174" w:rsidRPr="00173CDE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vAlign w:val="center"/>
          </w:tcPr>
          <w:p w:rsidR="00A72174" w:rsidRPr="00173CDE" w:rsidRDefault="00A72174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A72174" w:rsidRPr="00173CDE" w:rsidRDefault="00A72174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2174" w:rsidRPr="00173CDE" w:rsidTr="0043466F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shd w:val="clear" w:color="auto" w:fill="F2F2F2"/>
            <w:vAlign w:val="center"/>
          </w:tcPr>
          <w:p w:rsidR="00A72174" w:rsidRPr="00173CDE" w:rsidRDefault="00A72174" w:rsidP="004346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</w:rPr>
              <w:t>3a.</w:t>
            </w:r>
            <w:r w:rsidRPr="00173CDE">
              <w:rPr>
                <w:rFonts w:asciiTheme="minorHAnsi" w:hAnsiTheme="minorHAnsi" w:cstheme="minorHAnsi"/>
                <w:bCs/>
                <w:sz w:val="18"/>
              </w:rPr>
              <w:t xml:space="preserve"> Czy przedsiębiorstwo Wnioskodawcy jest członkiem grupy kapitałowej, łańcucha zintegrowanego pionowo lub innej grupy sporządzającej skonsolidowane sprawozdanie finansowe?</w:t>
            </w:r>
            <w:r w:rsidRPr="00173CDE">
              <w:rPr>
                <w:rStyle w:val="Odwoanieprzypisukocowego"/>
                <w:rFonts w:asciiTheme="minorHAnsi" w:hAnsiTheme="minorHAnsi" w:cstheme="minorHAnsi"/>
                <w:bCs/>
                <w:sz w:val="18"/>
              </w:rPr>
              <w:endnoteReference w:id="2"/>
            </w:r>
          </w:p>
        </w:tc>
        <w:tc>
          <w:tcPr>
            <w:tcW w:w="2214" w:type="dxa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</w:tr>
      <w:tr w:rsidR="00A72174" w:rsidRPr="00173CDE" w:rsidTr="0043466F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shd w:val="clear" w:color="auto" w:fill="F2F2F2"/>
            <w:vAlign w:val="center"/>
          </w:tcPr>
          <w:p w:rsidR="00A72174" w:rsidRPr="00173CDE" w:rsidRDefault="00A72174" w:rsidP="0043466F">
            <w:pPr>
              <w:tabs>
                <w:tab w:val="left" w:pos="267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</w:rPr>
              <w:t>3b.</w:t>
            </w:r>
            <w:r w:rsidRPr="00173CDE">
              <w:rPr>
                <w:rFonts w:asciiTheme="minorHAnsi" w:hAnsiTheme="minorHAnsi" w:cstheme="minorHAnsi"/>
                <w:bCs/>
                <w:sz w:val="18"/>
              </w:rPr>
              <w:t xml:space="preserve"> Czy sprawozdanie skonsolidowane, o którym mowa w pkt 3a, uwzględnia również dane przedsiębiorstwa Wnioskodawcy? </w:t>
            </w:r>
          </w:p>
        </w:tc>
        <w:tc>
          <w:tcPr>
            <w:tcW w:w="2214" w:type="dxa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</w:tr>
      <w:tr w:rsidR="00A72174" w:rsidRPr="00173CDE" w:rsidTr="0043466F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shd w:val="clear" w:color="auto" w:fill="F2F2F2"/>
            <w:vAlign w:val="center"/>
          </w:tcPr>
          <w:p w:rsidR="00A72174" w:rsidRPr="00173CDE" w:rsidRDefault="00A72174" w:rsidP="004346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</w:rPr>
              <w:t>3c.</w:t>
            </w:r>
            <w:r w:rsidRPr="00173CDE">
              <w:rPr>
                <w:rFonts w:asciiTheme="minorHAnsi" w:hAnsiTheme="minorHAnsi" w:cstheme="minorHAnsi"/>
                <w:bCs/>
                <w:sz w:val="18"/>
              </w:rPr>
              <w:t xml:space="preserve"> Czy przedsiębiorstwo Wnioskodawcy lub co najmniej jedno z przedsiębiorstw z nim powiązanych</w:t>
            </w:r>
            <w:r w:rsidRPr="00173CDE" w:rsidDel="005823C3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Pr="00173CDE">
              <w:rPr>
                <w:rFonts w:asciiTheme="minorHAnsi" w:hAnsiTheme="minorHAnsi" w:cstheme="minorHAnsi"/>
                <w:b/>
                <w:bCs/>
                <w:sz w:val="18"/>
              </w:rPr>
              <w:t>sporządza</w:t>
            </w:r>
            <w:r w:rsidRPr="00173CDE">
              <w:rPr>
                <w:rFonts w:asciiTheme="minorHAnsi" w:hAnsiTheme="minorHAnsi" w:cstheme="minorHAnsi"/>
                <w:bCs/>
                <w:sz w:val="18"/>
              </w:rPr>
              <w:t xml:space="preserve"> skonsolidowane sprawozdanie finansowe </w:t>
            </w:r>
            <w:r w:rsidRPr="00173CDE">
              <w:rPr>
                <w:rFonts w:asciiTheme="minorHAnsi" w:hAnsiTheme="minorHAnsi" w:cstheme="minorHAnsi"/>
                <w:b/>
                <w:bCs/>
                <w:sz w:val="18"/>
              </w:rPr>
              <w:t>lub jest ujęte</w:t>
            </w:r>
            <w:r w:rsidRPr="00173CDE">
              <w:rPr>
                <w:rFonts w:asciiTheme="minorHAnsi" w:hAnsiTheme="minorHAnsi" w:cstheme="minorHAnsi"/>
                <w:bCs/>
                <w:sz w:val="18"/>
              </w:rPr>
              <w:t xml:space="preserve"> w sprawozdaniu skonsolidowanym innego przedsiębiorstwa z nim powiązanego?</w:t>
            </w:r>
          </w:p>
        </w:tc>
        <w:tc>
          <w:tcPr>
            <w:tcW w:w="2214" w:type="dxa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</w:tr>
    </w:tbl>
    <w:p w:rsidR="00A72174" w:rsidRPr="00173CDE" w:rsidRDefault="00A72174" w:rsidP="006F1BAB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</w:pPr>
    </w:p>
    <w:p w:rsidR="00A72174" w:rsidRPr="00173CDE" w:rsidRDefault="00A72174" w:rsidP="00DE2B79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  <w:sectPr w:rsidR="00A72174" w:rsidRPr="00173CDE" w:rsidSect="00827E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 w:code="9"/>
          <w:pgMar w:top="1701" w:right="964" w:bottom="2410" w:left="1418" w:header="709" w:footer="278" w:gutter="0"/>
          <w:cols w:space="708"/>
          <w:docGrid w:linePitch="360"/>
        </w:sectPr>
      </w:pPr>
    </w:p>
    <w:p w:rsidR="00A72174" w:rsidRPr="004224BC" w:rsidRDefault="00A72174" w:rsidP="00BD526F">
      <w:pPr>
        <w:spacing w:before="120" w:after="60" w:line="259" w:lineRule="auto"/>
        <w:ind w:right="28"/>
        <w:rPr>
          <w:rFonts w:asciiTheme="minorHAnsi" w:hAnsiTheme="minorHAnsi" w:cstheme="minorHAnsi"/>
          <w:sz w:val="8"/>
          <w:szCs w:val="18"/>
        </w:rPr>
      </w:pPr>
    </w:p>
    <w:tbl>
      <w:tblPr>
        <w:tblW w:w="15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442"/>
        <w:gridCol w:w="1360"/>
        <w:gridCol w:w="1167"/>
        <w:gridCol w:w="1552"/>
        <w:gridCol w:w="1359"/>
        <w:gridCol w:w="1200"/>
        <w:gridCol w:w="1519"/>
        <w:gridCol w:w="1360"/>
      </w:tblGrid>
      <w:tr w:rsidR="00A72174" w:rsidRPr="00173CDE" w:rsidTr="008B3786">
        <w:trPr>
          <w:trHeight w:val="340"/>
          <w:jc w:val="center"/>
        </w:trPr>
        <w:tc>
          <w:tcPr>
            <w:tcW w:w="15065" w:type="dxa"/>
            <w:gridSpan w:val="10"/>
            <w:shd w:val="clear" w:color="auto" w:fill="F2F2F2"/>
            <w:vAlign w:val="center"/>
          </w:tcPr>
          <w:p w:rsidR="00A72174" w:rsidRPr="00173CDE" w:rsidRDefault="00A72174" w:rsidP="000507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 Dane stosowane do określenia kategorii MŚP Wnioskodawcy będącego przedsiębiorstwem powiązanym.</w:t>
            </w:r>
          </w:p>
        </w:tc>
      </w:tr>
      <w:tr w:rsidR="00A72174" w:rsidRPr="00173CDE" w:rsidTr="008B3786">
        <w:trPr>
          <w:trHeight w:val="290"/>
          <w:jc w:val="center"/>
        </w:trPr>
        <w:tc>
          <w:tcPr>
            <w:tcW w:w="2830" w:type="dxa"/>
            <w:vMerge w:val="restart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Dane stosowane do określenia kategorii MSP przedsiębiorcy</w:t>
            </w: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4078" w:type="dxa"/>
            <w:gridSpan w:val="3"/>
            <w:shd w:val="clear" w:color="auto" w:fill="D9D9D9"/>
            <w:vAlign w:val="center"/>
          </w:tcPr>
          <w:p w:rsidR="00A72174" w:rsidRPr="00173CDE" w:rsidRDefault="00A72174" w:rsidP="00CF5506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eastAsia="en-US"/>
              </w:rPr>
            </w:pPr>
            <w:r w:rsidRPr="00173CDE">
              <w:rPr>
                <w:rFonts w:asciiTheme="minorHAnsi" w:hAnsiTheme="minorHAnsi" w:cstheme="minorHAnsi"/>
                <w:b/>
                <w:sz w:val="16"/>
                <w:szCs w:val="18"/>
                <w:lang w:eastAsia="en-US"/>
              </w:rPr>
              <w:t xml:space="preserve">W okresie sprawozdawczym za drugi rok wstecz </w:t>
            </w:r>
            <w:r w:rsidRPr="00173CDE">
              <w:rPr>
                <w:rFonts w:asciiTheme="minorHAnsi" w:hAnsiTheme="minorHAnsi" w:cstheme="minorHAnsi"/>
                <w:b/>
                <w:sz w:val="16"/>
                <w:szCs w:val="18"/>
                <w:lang w:eastAsia="en-US"/>
              </w:rPr>
              <w:br/>
              <w:t>od ostatniego okresu sprawozdawczego</w:t>
            </w:r>
          </w:p>
          <w:p w:rsidR="00A72174" w:rsidRPr="00173CDE" w:rsidRDefault="00A72174" w:rsidP="008B3786">
            <w:pPr>
              <w:pStyle w:val="Tekstpodstawowy"/>
              <w:spacing w:before="12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(od </w:t>
            </w:r>
            <w:proofErr w:type="spellStart"/>
            <w:r w:rsidRPr="00173CDE">
              <w:rPr>
                <w:rFonts w:asciiTheme="minorHAnsi" w:hAnsiTheme="minorHAnsi" w:cstheme="minorHAnsi"/>
                <w:b w:val="0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 do </w:t>
            </w:r>
            <w:proofErr w:type="spellStart"/>
            <w:r w:rsidRPr="00173CDE">
              <w:rPr>
                <w:rFonts w:asciiTheme="minorHAnsi" w:hAnsiTheme="minorHAnsi" w:cstheme="minorHAnsi"/>
                <w:b w:val="0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b w:val="0"/>
                <w:sz w:val="16"/>
                <w:szCs w:val="18"/>
              </w:rPr>
              <w:t>)</w:t>
            </w:r>
          </w:p>
        </w:tc>
        <w:tc>
          <w:tcPr>
            <w:tcW w:w="4078" w:type="dxa"/>
            <w:gridSpan w:val="3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6"/>
                <w:szCs w:val="18"/>
              </w:rPr>
              <w:t>W okresie sprawozdawczym</w:t>
            </w:r>
            <w:r w:rsidRPr="00173CDE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 </w:t>
            </w:r>
            <w:r w:rsidRPr="00173CD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za 1 rok wstecz </w:t>
            </w:r>
            <w:r w:rsidRPr="00173CDE">
              <w:rPr>
                <w:rFonts w:asciiTheme="minorHAnsi" w:hAnsiTheme="minorHAnsi" w:cstheme="minorHAnsi"/>
                <w:b/>
                <w:sz w:val="16"/>
                <w:szCs w:val="18"/>
              </w:rPr>
              <w:br/>
              <w:t>od ostatniego okresu sprawozdawczego</w:t>
            </w:r>
          </w:p>
          <w:p w:rsidR="00A72174" w:rsidRPr="00173CDE" w:rsidRDefault="00A72174" w:rsidP="008B3786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16"/>
                <w:szCs w:val="18"/>
              </w:rPr>
              <w:t xml:space="preserve">(od </w:t>
            </w:r>
            <w:proofErr w:type="spellStart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 xml:space="preserve"> do </w:t>
            </w:r>
            <w:proofErr w:type="spellStart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  <w:tc>
          <w:tcPr>
            <w:tcW w:w="4079" w:type="dxa"/>
            <w:gridSpan w:val="3"/>
            <w:shd w:val="clear" w:color="auto" w:fill="D9D9D9"/>
            <w:vAlign w:val="center"/>
          </w:tcPr>
          <w:p w:rsidR="00A72174" w:rsidRPr="00173CDE" w:rsidRDefault="00A72174" w:rsidP="00CF5506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 ostatnim okresie sprawozdawczym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bCs/>
                <w:sz w:val="16"/>
                <w:szCs w:val="18"/>
              </w:rPr>
              <w:endnoteReference w:id="3"/>
            </w:r>
          </w:p>
          <w:p w:rsidR="00A72174" w:rsidRPr="00173CDE" w:rsidRDefault="00A72174" w:rsidP="008B3786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16"/>
                <w:szCs w:val="18"/>
              </w:rPr>
              <w:t xml:space="preserve">(od </w:t>
            </w:r>
            <w:proofErr w:type="spellStart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 xml:space="preserve"> do </w:t>
            </w:r>
            <w:proofErr w:type="spellStart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A72174" w:rsidRPr="00173CDE" w:rsidTr="00050765">
        <w:trPr>
          <w:trHeight w:val="290"/>
          <w:jc w:val="center"/>
        </w:trPr>
        <w:tc>
          <w:tcPr>
            <w:tcW w:w="2830" w:type="dxa"/>
            <w:vMerge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Wielkość zatrudnienia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bCs/>
                <w:sz w:val="16"/>
                <w:szCs w:val="18"/>
              </w:rPr>
              <w:endnoteReference w:id="4"/>
            </w:r>
          </w:p>
        </w:tc>
        <w:tc>
          <w:tcPr>
            <w:tcW w:w="1442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Obroty ze sprzedaży netto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bCs/>
                <w:sz w:val="16"/>
                <w:szCs w:val="18"/>
              </w:rPr>
              <w:endnoteReference w:id="5"/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 tys. EUR na koniec roku obrotowego)</w:t>
            </w:r>
          </w:p>
        </w:tc>
        <w:tc>
          <w:tcPr>
            <w:tcW w:w="1360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Suma aktywów bilansu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bCs/>
                <w:sz w:val="16"/>
                <w:szCs w:val="18"/>
              </w:rPr>
              <w:endnoteReference w:id="6"/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 tys. EUR)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Wielkość zatrudnienia</w:t>
            </w:r>
          </w:p>
        </w:tc>
        <w:tc>
          <w:tcPr>
            <w:tcW w:w="1552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Obroty ze sprzedaży netto</w:t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 tys. EUR na koniec roku obrotowego)</w:t>
            </w:r>
          </w:p>
        </w:tc>
        <w:tc>
          <w:tcPr>
            <w:tcW w:w="1359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Suma aktywów bilansu</w:t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 tys. EUR)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Wielkość zatrudnienia</w:t>
            </w:r>
          </w:p>
        </w:tc>
        <w:tc>
          <w:tcPr>
            <w:tcW w:w="1519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Obroty ze sprzedaży netto</w:t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 tys. EUR na koniec roku obrotowego)</w:t>
            </w:r>
          </w:p>
        </w:tc>
        <w:tc>
          <w:tcPr>
            <w:tcW w:w="1360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Suma aktywów bilansu</w:t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 tys. EUR)</w:t>
            </w:r>
          </w:p>
        </w:tc>
      </w:tr>
      <w:tr w:rsidR="00A72174" w:rsidRPr="00173CDE" w:rsidTr="00050765">
        <w:trPr>
          <w:trHeight w:val="510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Dane przedsiębiorcy</w:t>
            </w:r>
          </w:p>
        </w:tc>
        <w:tc>
          <w:tcPr>
            <w:tcW w:w="1276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2174" w:rsidRPr="00173CDE" w:rsidTr="00050765">
        <w:trPr>
          <w:trHeight w:val="510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Dane przedsiębiorstwa powiązanego nr…..</w:t>
            </w:r>
          </w:p>
        </w:tc>
        <w:tc>
          <w:tcPr>
            <w:tcW w:w="1276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2174" w:rsidRPr="00173CDE" w:rsidTr="00050765">
        <w:trPr>
          <w:trHeight w:val="510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Dane przedsiębiorstwa powiązanego …..</w:t>
            </w:r>
          </w:p>
        </w:tc>
        <w:tc>
          <w:tcPr>
            <w:tcW w:w="1276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2174" w:rsidRPr="00173CDE" w:rsidTr="00050765">
        <w:trPr>
          <w:trHeight w:val="510"/>
          <w:jc w:val="center"/>
        </w:trPr>
        <w:tc>
          <w:tcPr>
            <w:tcW w:w="2830" w:type="dxa"/>
            <w:shd w:val="clear" w:color="auto" w:fill="D9D9D9"/>
            <w:vAlign w:val="center"/>
          </w:tcPr>
          <w:p w:rsidR="00A72174" w:rsidRPr="00173CDE" w:rsidRDefault="00A72174" w:rsidP="0005076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Zsumowane dane wszystk</w:t>
            </w:r>
            <w:r w:rsidRPr="00173CD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</w:t>
            </w: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ch przedsiębiorstw powiązan</w:t>
            </w:r>
            <w:r w:rsidRPr="00173CDE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BFBFBF"/>
              </w:rPr>
              <w:t>y</w:t>
            </w: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ch*/ Dane wynikające ze skonsolidowanego sprawozdania finansowego przedsiębiorstw powiązanych*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sz w:val="18"/>
                <w:szCs w:val="18"/>
              </w:rPr>
              <w:endnoteReference w:id="7"/>
            </w:r>
          </w:p>
          <w:p w:rsidR="00A72174" w:rsidRPr="00173CDE" w:rsidRDefault="00A72174" w:rsidP="00050765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/>
                <w:sz w:val="16"/>
                <w:szCs w:val="18"/>
              </w:rPr>
              <w:t>*niepotrzebne skreślić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72174" w:rsidRPr="004224BC" w:rsidRDefault="00A72174" w:rsidP="00EA63B7">
      <w:pPr>
        <w:spacing w:before="60" w:after="60" w:line="259" w:lineRule="auto"/>
        <w:ind w:right="28"/>
        <w:rPr>
          <w:rFonts w:asciiTheme="minorHAnsi" w:hAnsiTheme="minorHAnsi" w:cstheme="minorHAnsi"/>
          <w:b/>
          <w:sz w:val="14"/>
          <w:szCs w:val="20"/>
        </w:rPr>
      </w:pPr>
    </w:p>
    <w:p w:rsidR="00A72174" w:rsidRPr="00173CDE" w:rsidRDefault="00A72174" w:rsidP="008B3786">
      <w:pPr>
        <w:spacing w:after="0" w:line="259" w:lineRule="auto"/>
        <w:ind w:right="26"/>
        <w:jc w:val="both"/>
        <w:rPr>
          <w:rFonts w:asciiTheme="minorHAnsi" w:hAnsiTheme="minorHAnsi" w:cstheme="minorHAnsi"/>
          <w:b/>
          <w:szCs w:val="28"/>
        </w:rPr>
      </w:pPr>
      <w:r w:rsidRPr="00173CDE">
        <w:rPr>
          <w:rFonts w:asciiTheme="minorHAnsi" w:hAnsiTheme="minorHAnsi" w:cstheme="minorHAnsi"/>
          <w:b/>
          <w:szCs w:val="28"/>
        </w:rPr>
        <w:t>Oświadczam, że dane zawarte w niniejszym oświadczeniu są zgodne ze stanem faktycznym.</w:t>
      </w:r>
    </w:p>
    <w:p w:rsidR="00A72174" w:rsidRPr="004224BC" w:rsidRDefault="00A72174" w:rsidP="00C82CA5">
      <w:pPr>
        <w:pStyle w:val="Akapitzlist"/>
        <w:tabs>
          <w:tab w:val="left" w:pos="4117"/>
        </w:tabs>
        <w:spacing w:after="0" w:line="259" w:lineRule="auto"/>
        <w:ind w:left="0" w:right="26"/>
        <w:contextualSpacing w:val="0"/>
        <w:rPr>
          <w:rFonts w:asciiTheme="minorHAnsi" w:hAnsiTheme="minorHAnsi" w:cstheme="minorHAnsi"/>
          <w:i/>
          <w:sz w:val="6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A72174" w:rsidRPr="00173CDE" w:rsidTr="00F41775">
        <w:trPr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8"/>
              </w:rPr>
            </w:pPr>
            <w:r w:rsidRPr="00173CDE">
              <w:rPr>
                <w:rFonts w:asciiTheme="minorHAnsi" w:hAnsiTheme="minorHAnsi" w:cstheme="minorHAnsi"/>
                <w:bCs/>
                <w:color w:val="000000"/>
                <w:sz w:val="18"/>
              </w:rPr>
              <w:t>Miejscowość i data: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173CDE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Pieczęć i podpis/y osoby/osób uprawnionych </w:t>
            </w:r>
            <w:r w:rsidRPr="00173CDE">
              <w:rPr>
                <w:rFonts w:asciiTheme="minorHAnsi" w:hAnsiTheme="minorHAnsi" w:cstheme="minorHAnsi"/>
                <w:bCs/>
                <w:color w:val="000000"/>
                <w:sz w:val="18"/>
              </w:rPr>
              <w:br/>
              <w:t>do reprezentowania Przedsiębiorstwa:</w:t>
            </w:r>
          </w:p>
        </w:tc>
      </w:tr>
      <w:tr w:rsidR="00A72174" w:rsidRPr="00173CDE" w:rsidTr="00F41775">
        <w:trPr>
          <w:trHeight w:val="1069"/>
          <w:jc w:val="center"/>
        </w:trPr>
        <w:tc>
          <w:tcPr>
            <w:tcW w:w="2500" w:type="pct"/>
          </w:tcPr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</w:tr>
    </w:tbl>
    <w:p w:rsidR="00A72174" w:rsidRPr="00173CDE" w:rsidRDefault="00A72174" w:rsidP="00C82CA5">
      <w:pPr>
        <w:pStyle w:val="Akapitzlist"/>
        <w:tabs>
          <w:tab w:val="left" w:pos="4117"/>
        </w:tabs>
        <w:spacing w:after="0" w:line="259" w:lineRule="auto"/>
        <w:ind w:left="0" w:right="26"/>
        <w:contextualSpacing w:val="0"/>
        <w:rPr>
          <w:rFonts w:asciiTheme="minorHAnsi" w:hAnsiTheme="minorHAnsi" w:cstheme="minorHAnsi"/>
          <w:i/>
        </w:rPr>
      </w:pPr>
    </w:p>
    <w:p w:rsidR="00A72174" w:rsidRPr="00173CDE" w:rsidRDefault="00A72174" w:rsidP="00C82CA5">
      <w:pPr>
        <w:pStyle w:val="Akapitzlist"/>
        <w:tabs>
          <w:tab w:val="left" w:pos="4117"/>
        </w:tabs>
        <w:spacing w:after="0" w:line="259" w:lineRule="auto"/>
        <w:ind w:left="0" w:right="26"/>
        <w:contextualSpacing w:val="0"/>
        <w:rPr>
          <w:rFonts w:asciiTheme="minorHAnsi" w:hAnsiTheme="minorHAnsi" w:cstheme="minorHAnsi"/>
          <w:i/>
        </w:rPr>
        <w:sectPr w:rsidR="00A72174" w:rsidRPr="00173CDE" w:rsidSect="002C202F">
          <w:headerReference w:type="default" r:id="rId13"/>
          <w:footerReference w:type="default" r:id="rId14"/>
          <w:endnotePr>
            <w:numFmt w:val="decimal"/>
          </w:endnotePr>
          <w:type w:val="oddPage"/>
          <w:pgSz w:w="16838" w:h="11906" w:orient="landscape" w:code="9"/>
          <w:pgMar w:top="1418" w:right="851" w:bottom="284" w:left="851" w:header="709" w:footer="216" w:gutter="0"/>
          <w:cols w:space="708"/>
          <w:docGrid w:linePitch="360"/>
        </w:sectPr>
      </w:pPr>
    </w:p>
    <w:p w:rsidR="00A72174" w:rsidRPr="00173CDE" w:rsidRDefault="00A72174" w:rsidP="00DF03D9">
      <w:pPr>
        <w:pStyle w:val="Akapitzlist"/>
        <w:tabs>
          <w:tab w:val="left" w:pos="142"/>
          <w:tab w:val="left" w:pos="567"/>
        </w:tabs>
        <w:spacing w:after="0" w:line="259" w:lineRule="auto"/>
        <w:ind w:left="0" w:right="26"/>
        <w:contextualSpacing w:val="0"/>
        <w:jc w:val="both"/>
        <w:rPr>
          <w:rFonts w:asciiTheme="minorHAnsi" w:hAnsiTheme="minorHAnsi" w:cstheme="minorHAnsi"/>
        </w:rPr>
      </w:pPr>
    </w:p>
    <w:sectPr w:rsidR="00A72174" w:rsidRPr="00173CDE" w:rsidSect="00C82CA5">
      <w:headerReference w:type="default" r:id="rId15"/>
      <w:footerReference w:type="default" r:id="rId16"/>
      <w:endnotePr>
        <w:numFmt w:val="decimal"/>
      </w:endnotePr>
      <w:type w:val="oddPage"/>
      <w:pgSz w:w="11906" w:h="16838" w:code="9"/>
      <w:pgMar w:top="1702" w:right="964" w:bottom="2835" w:left="1418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35E" w:rsidRDefault="0037135E" w:rsidP="00BD467A">
      <w:pPr>
        <w:spacing w:after="0" w:line="240" w:lineRule="auto"/>
      </w:pPr>
      <w:r>
        <w:separator/>
      </w:r>
    </w:p>
  </w:endnote>
  <w:endnote w:type="continuationSeparator" w:id="0">
    <w:p w:rsidR="0037135E" w:rsidRDefault="0037135E" w:rsidP="00BD467A">
      <w:pPr>
        <w:spacing w:after="0" w:line="240" w:lineRule="auto"/>
      </w:pPr>
      <w:r>
        <w:continuationSeparator/>
      </w:r>
    </w:p>
  </w:endnote>
  <w:endnote w:id="1">
    <w:p w:rsidR="00A72174" w:rsidRPr="004224BC" w:rsidRDefault="00A72174" w:rsidP="00050765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spacing w:before="60"/>
        <w:jc w:val="both"/>
        <w:rPr>
          <w:rFonts w:ascii="Cambria" w:hAnsi="Cambria"/>
        </w:rPr>
      </w:pPr>
      <w:r w:rsidRPr="004224BC">
        <w:rPr>
          <w:rStyle w:val="Odwoanieprzypisukocowego"/>
          <w:rFonts w:ascii="Cambria" w:hAnsi="Cambria"/>
          <w:sz w:val="20"/>
          <w:szCs w:val="16"/>
        </w:rPr>
        <w:endnoteRef/>
      </w:r>
      <w:r w:rsidRPr="004224BC">
        <w:rPr>
          <w:rFonts w:ascii="Cambria" w:hAnsi="Cambria" w:cs="Calibri"/>
          <w:sz w:val="20"/>
          <w:szCs w:val="16"/>
        </w:rPr>
        <w:t xml:space="preserve"> </w:t>
      </w:r>
      <w:r w:rsidRPr="004224BC">
        <w:rPr>
          <w:rFonts w:ascii="Cambria" w:hAnsi="Cambria" w:cs="Calibri"/>
          <w:b w:val="0"/>
          <w:sz w:val="16"/>
          <w:szCs w:val="16"/>
        </w:rPr>
        <w:t xml:space="preserve">W przypadku zaznaczenia opcji </w:t>
      </w:r>
      <w:r w:rsidRPr="004224BC">
        <w:rPr>
          <w:rFonts w:ascii="Cambria" w:hAnsi="Cambria" w:cs="Calibri"/>
          <w:b w:val="0"/>
          <w:color w:val="C00000"/>
          <w:sz w:val="16"/>
          <w:szCs w:val="16"/>
        </w:rPr>
        <w:t>„tak”</w:t>
      </w:r>
      <w:r w:rsidRPr="004224BC">
        <w:rPr>
          <w:rFonts w:ascii="Cambria" w:hAnsi="Cambria" w:cs="Calibri"/>
          <w:b w:val="0"/>
          <w:sz w:val="16"/>
          <w:szCs w:val="16"/>
        </w:rPr>
        <w:t xml:space="preserve"> w odniesieniu do którejkolwiek przesłanek w wierszu „Opis” należy szczegółowo opisać w jaki sposób przedmiotowa przesłanka jest spełniona. W szczególności należy opisać zaistniałe </w:t>
      </w:r>
      <w:r w:rsidRPr="004224BC">
        <w:rPr>
          <w:rFonts w:ascii="Cambria" w:hAnsi="Cambria" w:cs="Calibri"/>
          <w:b w:val="0"/>
          <w:color w:val="000000"/>
          <w:sz w:val="16"/>
          <w:szCs w:val="16"/>
        </w:rPr>
        <w:t xml:space="preserve">zmiany w strukturze właścicielskiej przedsiębiorstwa, wraz z określeniem daty ww. zmiany, podstawy prawnej oraz ich charakteru, wielkości posiadanych udziałów etc. </w:t>
      </w:r>
    </w:p>
  </w:endnote>
  <w:endnote w:id="2">
    <w:p w:rsidR="00A72174" w:rsidRPr="004224BC" w:rsidRDefault="00A72174" w:rsidP="00050765">
      <w:pPr>
        <w:tabs>
          <w:tab w:val="left" w:pos="284"/>
        </w:tabs>
        <w:spacing w:before="60" w:after="0" w:line="240" w:lineRule="auto"/>
        <w:jc w:val="both"/>
        <w:rPr>
          <w:rFonts w:ascii="Cambria" w:hAnsi="Cambria"/>
        </w:rPr>
      </w:pPr>
      <w:r w:rsidRPr="004224BC">
        <w:rPr>
          <w:rStyle w:val="Odwoanieprzypisukocowego"/>
          <w:rFonts w:ascii="Cambria" w:hAnsi="Cambria"/>
          <w:b/>
          <w:sz w:val="20"/>
          <w:szCs w:val="16"/>
        </w:rPr>
        <w:endnoteRef/>
      </w:r>
      <w:r w:rsidRPr="004224BC">
        <w:rPr>
          <w:rFonts w:ascii="Cambria" w:hAnsi="Cambria"/>
          <w:b/>
          <w:sz w:val="20"/>
          <w:szCs w:val="16"/>
        </w:rPr>
        <w:t xml:space="preserve"> </w:t>
      </w:r>
      <w:r w:rsidRPr="004224BC">
        <w:rPr>
          <w:rFonts w:ascii="Cambria" w:hAnsi="Cambria"/>
          <w:sz w:val="16"/>
          <w:szCs w:val="16"/>
        </w:rPr>
        <w:t xml:space="preserve">Przedsiębiorstwa sporządzające skonsolidowane sprawozdania finansowe lub ujęte w sprawozdaniach innego przedsiębiorstwa, które takie sprawozdania sporządza, zazwyczaj są uważane za </w:t>
      </w:r>
      <w:r w:rsidRPr="004224BC">
        <w:rPr>
          <w:rFonts w:ascii="Cambria" w:hAnsi="Cambria"/>
          <w:b/>
          <w:sz w:val="16"/>
          <w:szCs w:val="16"/>
        </w:rPr>
        <w:t>przedsiębiorstwa związane.</w:t>
      </w:r>
    </w:p>
  </w:endnote>
  <w:endnote w:id="3">
    <w:p w:rsidR="00A72174" w:rsidRPr="004224BC" w:rsidRDefault="00A72174" w:rsidP="00050765">
      <w:pPr>
        <w:pStyle w:val="Tekstprzypisukocowego"/>
        <w:tabs>
          <w:tab w:val="left" w:pos="142"/>
          <w:tab w:val="left" w:pos="284"/>
        </w:tabs>
        <w:spacing w:before="60"/>
        <w:jc w:val="both"/>
        <w:rPr>
          <w:rFonts w:ascii="Cambria" w:hAnsi="Cambria"/>
          <w:sz w:val="16"/>
          <w:szCs w:val="16"/>
        </w:rPr>
      </w:pPr>
      <w:r w:rsidRPr="004224BC">
        <w:rPr>
          <w:rStyle w:val="Odwoanieprzypisukocowego"/>
          <w:rFonts w:ascii="Cambria" w:hAnsi="Cambria"/>
          <w:b/>
          <w:szCs w:val="16"/>
        </w:rPr>
        <w:endnoteRef/>
      </w:r>
      <w:r w:rsidRPr="004224BC">
        <w:rPr>
          <w:rFonts w:ascii="Cambria" w:hAnsi="Cambria"/>
          <w:szCs w:val="16"/>
        </w:rPr>
        <w:t xml:space="preserve"> </w:t>
      </w:r>
      <w:r w:rsidRPr="004224BC">
        <w:rPr>
          <w:rFonts w:ascii="Cambria" w:hAnsi="Cambria"/>
          <w:b/>
          <w:sz w:val="16"/>
          <w:szCs w:val="16"/>
        </w:rPr>
        <w:t>Okres referencyjny:</w:t>
      </w:r>
      <w:r w:rsidRPr="004224BC">
        <w:rPr>
          <w:rFonts w:ascii="Cambria" w:hAnsi="Cambria"/>
          <w:sz w:val="16"/>
          <w:szCs w:val="16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:rsidR="00A72174" w:rsidRPr="004224BC" w:rsidRDefault="00A72174" w:rsidP="00050765">
      <w:pPr>
        <w:pStyle w:val="Tekstprzypisukocowego"/>
        <w:tabs>
          <w:tab w:val="left" w:pos="142"/>
          <w:tab w:val="left" w:pos="284"/>
        </w:tabs>
        <w:spacing w:before="60"/>
        <w:jc w:val="both"/>
        <w:rPr>
          <w:rFonts w:ascii="Cambria" w:hAnsi="Cambria"/>
        </w:rPr>
      </w:pPr>
      <w:r w:rsidRPr="004224BC">
        <w:rPr>
          <w:rFonts w:ascii="Cambria" w:hAnsi="Cambria"/>
          <w:sz w:val="16"/>
          <w:szCs w:val="16"/>
        </w:rPr>
        <w:t>Zgodnie z art. 4 ust.3 Załącznika nr 1 Rozporządzenia Komisji (UE) nr 651/2014 w przypadku nowo utworzonych przedsiębiorstw, których księgi rachunkowe nie zostały jeszcze zatwierdzone, odpowiednie dane pochodzą z szacunków dokonanych w dobrej wierze w trakcie roku obrotowego</w:t>
      </w:r>
    </w:p>
  </w:endnote>
  <w:endnote w:id="4"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spacing w:before="60"/>
        <w:jc w:val="both"/>
        <w:rPr>
          <w:rFonts w:ascii="Cambria" w:hAnsi="Cambria" w:cs="Calibri"/>
          <w:b w:val="0"/>
          <w:sz w:val="16"/>
          <w:szCs w:val="16"/>
        </w:rPr>
      </w:pPr>
      <w:r w:rsidRPr="004224BC">
        <w:rPr>
          <w:rStyle w:val="Odwoanieprzypisukocowego"/>
          <w:rFonts w:ascii="Cambria" w:hAnsi="Cambria" w:cs="Calibri"/>
          <w:sz w:val="20"/>
          <w:szCs w:val="16"/>
        </w:rPr>
        <w:endnoteRef/>
      </w:r>
      <w:r w:rsidRPr="004224BC">
        <w:rPr>
          <w:rFonts w:ascii="Cambria" w:hAnsi="Cambria"/>
          <w:sz w:val="16"/>
          <w:szCs w:val="16"/>
        </w:rPr>
        <w:t xml:space="preserve"> </w:t>
      </w:r>
      <w:r w:rsidRPr="004224BC">
        <w:rPr>
          <w:rFonts w:ascii="Cambria" w:hAnsi="Cambria" w:cs="Calibri"/>
          <w:bCs w:val="0"/>
          <w:sz w:val="16"/>
          <w:szCs w:val="16"/>
        </w:rPr>
        <w:t>Liczba zatrudnionych</w:t>
      </w:r>
      <w:r w:rsidRPr="004224BC">
        <w:rPr>
          <w:rFonts w:ascii="Cambria" w:hAnsi="Cambria" w:cs="Calibri"/>
          <w:sz w:val="16"/>
          <w:szCs w:val="16"/>
        </w:rPr>
        <w:t xml:space="preserve"> </w:t>
      </w:r>
      <w:r w:rsidRPr="004224BC">
        <w:rPr>
          <w:rFonts w:ascii="Cambria" w:hAnsi="Cambria" w:cs="Calibri"/>
          <w:b w:val="0"/>
          <w:sz w:val="16"/>
          <w:szCs w:val="16"/>
        </w:rPr>
        <w:t>liczba personelu</w:t>
      </w:r>
      <w:r w:rsidRPr="004224BC">
        <w:rPr>
          <w:rFonts w:ascii="Cambria" w:hAnsi="Cambria" w:cs="Calibri"/>
          <w:sz w:val="16"/>
          <w:szCs w:val="16"/>
        </w:rPr>
        <w:t xml:space="preserve"> </w:t>
      </w:r>
      <w:r w:rsidRPr="004224BC">
        <w:rPr>
          <w:rFonts w:ascii="Cambria" w:hAnsi="Cambria" w:cs="Calibri"/>
          <w:b w:val="0"/>
          <w:sz w:val="16"/>
          <w:szCs w:val="16"/>
        </w:rPr>
        <w:t>odpowiada liczbie rocznych jednostek pracy (RJP), to jest liczbie pracowników zatrudnionych w 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4224BC">
        <w:rPr>
          <w:rFonts w:ascii="Cambria" w:hAnsi="Cambria" w:cs="Calibri"/>
          <w:b w:val="0"/>
          <w:sz w:val="16"/>
          <w:szCs w:val="16"/>
        </w:rPr>
        <w:tab/>
        <w:t>a) pracownicy;</w:t>
      </w:r>
    </w:p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4224BC">
        <w:rPr>
          <w:rFonts w:ascii="Cambria" w:hAnsi="Cambria" w:cs="Calibri"/>
          <w:b w:val="0"/>
          <w:sz w:val="16"/>
          <w:szCs w:val="16"/>
        </w:rPr>
        <w:tab/>
        <w:t>b) osoby pracujące dla przedsiębiorstwa, podlegające mu i uważane za pracowników na mocy prawa krajowego,</w:t>
      </w:r>
    </w:p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4224BC">
        <w:rPr>
          <w:rFonts w:ascii="Cambria" w:hAnsi="Cambria" w:cs="Calibri"/>
          <w:b w:val="0"/>
          <w:sz w:val="16"/>
          <w:szCs w:val="16"/>
        </w:rPr>
        <w:tab/>
        <w:t>c) właściciele-kierownicy;</w:t>
      </w:r>
    </w:p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4224BC">
        <w:rPr>
          <w:rFonts w:ascii="Cambria" w:hAnsi="Cambria" w:cs="Calibri"/>
          <w:b w:val="0"/>
          <w:sz w:val="16"/>
          <w:szCs w:val="16"/>
        </w:rPr>
        <w:tab/>
        <w:t>d) partnerzy prowadzący regularną działalność w przedsiębiorstwie i czerpiący z niego korzyści finansowe.</w:t>
      </w:r>
    </w:p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spacing w:before="60"/>
        <w:jc w:val="both"/>
        <w:rPr>
          <w:rFonts w:ascii="Cambria" w:hAnsi="Cambria"/>
        </w:rPr>
      </w:pPr>
      <w:r w:rsidRPr="004224BC">
        <w:rPr>
          <w:rFonts w:ascii="Cambria" w:hAnsi="Cambria" w:cs="Calibri"/>
          <w:b w:val="0"/>
          <w:sz w:val="16"/>
          <w:szCs w:val="16"/>
        </w:rPr>
        <w:t xml:space="preserve">Praktykanci lub studenci odbywający szkolenie zawodowe na podstawie umowy o praktyce lub szkoleniu zawodowym nie wchodzą w skład personelu. Nie wlicza się okresu trwania urlopu macierzyńskiego ani wychowawczego.    </w:t>
      </w:r>
    </w:p>
  </w:endnote>
  <w:endnote w:id="5">
    <w:p w:rsidR="00A72174" w:rsidRPr="004224BC" w:rsidRDefault="00A72174" w:rsidP="00050765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</w:rPr>
      </w:pPr>
      <w:r w:rsidRPr="004224BC">
        <w:rPr>
          <w:rStyle w:val="Odwoanieprzypisukocowego"/>
          <w:rFonts w:ascii="Cambria" w:hAnsi="Cambria"/>
          <w:b/>
          <w:sz w:val="20"/>
          <w:szCs w:val="16"/>
        </w:rPr>
        <w:endnoteRef/>
      </w:r>
      <w:r w:rsidRPr="004224BC">
        <w:rPr>
          <w:rFonts w:ascii="Cambria" w:hAnsi="Cambria"/>
          <w:b/>
          <w:sz w:val="20"/>
          <w:szCs w:val="16"/>
        </w:rPr>
        <w:t xml:space="preserve"> </w:t>
      </w:r>
      <w:r w:rsidRPr="004224BC">
        <w:rPr>
          <w:rFonts w:ascii="Cambria" w:hAnsi="Cambria"/>
          <w:b/>
          <w:sz w:val="16"/>
          <w:szCs w:val="16"/>
        </w:rPr>
        <w:t>Roczny obrót</w:t>
      </w:r>
      <w:r w:rsidRPr="004224BC">
        <w:rPr>
          <w:rFonts w:ascii="Cambria" w:hAnsi="Cambria"/>
          <w:sz w:val="16"/>
          <w:szCs w:val="16"/>
        </w:rPr>
        <w:t xml:space="preserve"> oblicza się przez obliczenie dochodu, jaki przedsiębiorstwo uzyskało ze sprzedaży produktów i świadczenia usług w ciągu roku, który jest brany pod uwagę, po odjęciu rabatów. Obrót należy obliczyć bez uwzględnienia VAT oraz innych podatków pośrednich. Wyrażone w 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6">
    <w:p w:rsidR="00A72174" w:rsidRPr="004224BC" w:rsidRDefault="00A72174" w:rsidP="00050765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</w:rPr>
      </w:pPr>
      <w:r w:rsidRPr="004224BC">
        <w:rPr>
          <w:rStyle w:val="Odwoanieprzypisukocowego"/>
          <w:rFonts w:ascii="Cambria" w:hAnsi="Cambria"/>
          <w:b/>
          <w:sz w:val="20"/>
          <w:szCs w:val="16"/>
        </w:rPr>
        <w:endnoteRef/>
      </w:r>
      <w:r w:rsidRPr="004224BC">
        <w:rPr>
          <w:rFonts w:ascii="Cambria" w:hAnsi="Cambria"/>
          <w:b/>
          <w:sz w:val="20"/>
          <w:szCs w:val="16"/>
        </w:rPr>
        <w:t xml:space="preserve"> </w:t>
      </w:r>
      <w:r w:rsidRPr="004224BC">
        <w:rPr>
          <w:rFonts w:ascii="Cambria" w:hAnsi="Cambria"/>
          <w:sz w:val="16"/>
          <w:szCs w:val="16"/>
        </w:rPr>
        <w:tab/>
      </w:r>
      <w:r w:rsidRPr="004224BC">
        <w:rPr>
          <w:rFonts w:ascii="Cambria" w:hAnsi="Cambria" w:cs="Calibri"/>
          <w:b/>
          <w:sz w:val="16"/>
          <w:szCs w:val="16"/>
        </w:rPr>
        <w:t>Całkowity bilans roczny</w:t>
      </w:r>
      <w:r w:rsidRPr="004224BC">
        <w:rPr>
          <w:rFonts w:ascii="Cambria" w:hAnsi="Cambria" w:cs="Calibri"/>
          <w:sz w:val="16"/>
          <w:szCs w:val="16"/>
        </w:rPr>
        <w:t xml:space="preserve"> odnosi się do wartości głównych aktywów przedsiębiorstwa.</w:t>
      </w:r>
      <w:r w:rsidRPr="004224BC">
        <w:rPr>
          <w:rFonts w:ascii="Cambria" w:hAnsi="Cambria"/>
          <w:sz w:val="16"/>
          <w:szCs w:val="16"/>
        </w:rPr>
        <w:t xml:space="preserve">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7">
    <w:p w:rsidR="00A72174" w:rsidRPr="004224BC" w:rsidRDefault="00A72174" w:rsidP="00050765">
      <w:pPr>
        <w:pStyle w:val="Tekstprzypisukocowego"/>
        <w:tabs>
          <w:tab w:val="left" w:pos="284"/>
        </w:tabs>
        <w:spacing w:before="60"/>
        <w:jc w:val="both"/>
        <w:rPr>
          <w:rFonts w:ascii="Cambria" w:hAnsi="Cambria" w:cs="Calibri"/>
          <w:sz w:val="16"/>
          <w:szCs w:val="16"/>
        </w:rPr>
      </w:pPr>
      <w:r w:rsidRPr="004224BC">
        <w:rPr>
          <w:rStyle w:val="Odwoanieprzypisukocowego"/>
          <w:rFonts w:ascii="Cambria" w:hAnsi="Cambria" w:cs="Calibri"/>
          <w:b/>
          <w:szCs w:val="16"/>
        </w:rPr>
        <w:endnoteRef/>
      </w:r>
      <w:r w:rsidRPr="004224BC">
        <w:rPr>
          <w:rFonts w:ascii="Cambria" w:hAnsi="Cambria" w:cs="Calibri"/>
          <w:sz w:val="16"/>
          <w:szCs w:val="16"/>
        </w:rPr>
        <w:t xml:space="preserve"> Aby ustalić </w:t>
      </w:r>
      <w:r w:rsidRPr="004224BC">
        <w:rPr>
          <w:rFonts w:ascii="Cambria" w:hAnsi="Cambria" w:cs="Calibri"/>
          <w:b/>
          <w:color w:val="C00000"/>
          <w:sz w:val="16"/>
          <w:szCs w:val="16"/>
        </w:rPr>
        <w:t>czy dane przedsiębiorstwo, pozostające w relacji przedsiębiorstw powiązanych zachowuje próg zatrudnienia i pułapy finansowe ustanowione w definicji MŚP</w:t>
      </w:r>
      <w:r w:rsidRPr="004224BC">
        <w:rPr>
          <w:rFonts w:ascii="Cambria" w:hAnsi="Cambria" w:cs="Calibri"/>
          <w:sz w:val="16"/>
          <w:szCs w:val="16"/>
        </w:rPr>
        <w:t xml:space="preserve">, należy przedstawić dane dot. wielkości zatrudnienia, wysokości obrotu rocznego oraz sumy aktywów bilansu, w związku z tym należy dodać 100% danych przedsiębiorstwa powiązanego do danych przedsiębiorstwa. </w:t>
      </w:r>
    </w:p>
    <w:p w:rsidR="00A72174" w:rsidRPr="004224BC" w:rsidRDefault="00A72174" w:rsidP="00050765">
      <w:pPr>
        <w:pStyle w:val="Tekstprzypisukocowego"/>
        <w:tabs>
          <w:tab w:val="left" w:pos="284"/>
        </w:tabs>
        <w:spacing w:before="60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Natomiast, jeśli przedsiębiorstwo nie sporządza sprawozdań skonsolidowanych, a przedsiębiorstwo z którym dany przedsiębiorca jest powiązany, także jest powiązane na zasadzie łańcuchowej z innymi przedsiębiorcami, należy dodać do swoich danych 100% danych wszystkich przedsiębiorstw powiązanych.</w:t>
      </w:r>
      <w:r w:rsidRPr="004224BC">
        <w:rPr>
          <w:rFonts w:ascii="Cambria" w:hAnsi="Cambria"/>
          <w:sz w:val="16"/>
          <w:szCs w:val="16"/>
        </w:rPr>
        <w:t xml:space="preserve"> </w:t>
      </w:r>
      <w:r w:rsidRPr="004224BC">
        <w:rPr>
          <w:rFonts w:ascii="Cambria" w:hAnsi="Cambria" w:cs="Calibri"/>
          <w:sz w:val="16"/>
          <w:szCs w:val="16"/>
        </w:rPr>
        <w:t>Zasada obliczania danych przedsiębiorstw pozostających w relacji partnerskiej określa art. 6 ust. 2 Załącznika nr I do Rozporządzenia Komisji (UE) nr 651/2014.</w:t>
      </w:r>
    </w:p>
    <w:p w:rsidR="00A72174" w:rsidRPr="004224BC" w:rsidRDefault="00A72174" w:rsidP="00050765">
      <w:pPr>
        <w:pStyle w:val="Tekstprzypisukocowego"/>
        <w:spacing w:before="60"/>
        <w:ind w:left="142"/>
        <w:jc w:val="both"/>
        <w:rPr>
          <w:rFonts w:ascii="Cambria" w:hAnsi="Cambria" w:cs="Calibri"/>
          <w:b/>
          <w:sz w:val="16"/>
          <w:szCs w:val="16"/>
        </w:rPr>
      </w:pPr>
      <w:r w:rsidRPr="004224BC">
        <w:rPr>
          <w:rFonts w:ascii="Cambria" w:hAnsi="Cambria" w:cs="Calibri"/>
          <w:b/>
          <w:sz w:val="16"/>
          <w:szCs w:val="16"/>
        </w:rPr>
        <w:t>Przykład:</w:t>
      </w:r>
    </w:p>
    <w:p w:rsidR="00A72174" w:rsidRPr="004224BC" w:rsidRDefault="00A72174" w:rsidP="00050765">
      <w:pPr>
        <w:pStyle w:val="Tekstprzypisukocowego"/>
        <w:spacing w:before="60"/>
        <w:ind w:left="142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Przedsiębiorstwo A jest Wnioskodawcą w Projekcie</w:t>
      </w:r>
    </w:p>
    <w:p w:rsidR="00A72174" w:rsidRPr="004224BC" w:rsidRDefault="00A72174" w:rsidP="00B43BC6">
      <w:pPr>
        <w:pStyle w:val="Tekstprzypisukocowego"/>
        <w:ind w:left="284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A posiada 51% udziałów w przedsiębiorstwie C.</w:t>
      </w:r>
    </w:p>
    <w:p w:rsidR="00A72174" w:rsidRPr="004224BC" w:rsidRDefault="00A72174" w:rsidP="00B43BC6">
      <w:pPr>
        <w:pStyle w:val="Tekstprzypisukocowego"/>
        <w:ind w:left="284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A posiada 100% udziałów w przedsiębiorstwie D.</w:t>
      </w:r>
    </w:p>
    <w:p w:rsidR="00A72174" w:rsidRPr="004224BC" w:rsidRDefault="00A72174" w:rsidP="00B43BC6">
      <w:pPr>
        <w:pStyle w:val="Tekstprzypisukocowego"/>
        <w:ind w:left="284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B posiada 60% udziałów w przedsiębiorstwie A.</w:t>
      </w:r>
    </w:p>
    <w:p w:rsidR="00A72174" w:rsidRPr="004224BC" w:rsidRDefault="00A72174" w:rsidP="00050765">
      <w:pPr>
        <w:pStyle w:val="Tekstprzypisukocowego"/>
        <w:spacing w:before="60"/>
        <w:ind w:left="142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W każdym przypadku udział jest większy niż 50% przy obliczaniu liczby zatrudnionych i pułapów finansowych przedsiębiorstwa A należy wziąć 100% danych każdego z czterech przedsiębiorstw, o których mowa.</w:t>
      </w:r>
    </w:p>
    <w:p w:rsidR="00A72174" w:rsidRPr="004224BC" w:rsidRDefault="00A72174" w:rsidP="00050765">
      <w:pPr>
        <w:pStyle w:val="Tekstprzypisukocowego"/>
        <w:spacing w:before="60"/>
        <w:ind w:left="142"/>
        <w:jc w:val="both"/>
        <w:rPr>
          <w:rFonts w:ascii="Cambria" w:hAnsi="Cambria" w:cs="Calibri"/>
          <w:b/>
          <w:sz w:val="16"/>
          <w:szCs w:val="16"/>
        </w:rPr>
      </w:pPr>
      <w:r w:rsidRPr="004224BC">
        <w:rPr>
          <w:rFonts w:ascii="Cambria" w:hAnsi="Cambria" w:cs="Calibri"/>
          <w:b/>
          <w:sz w:val="16"/>
          <w:szCs w:val="16"/>
        </w:rPr>
        <w:t>Dane łączne przedsiębiorstwa powiązanego: 100%A+100%B+100% C+100% D.</w:t>
      </w:r>
    </w:p>
    <w:p w:rsidR="00A72174" w:rsidRPr="004224BC" w:rsidRDefault="00A72174" w:rsidP="00050765">
      <w:pPr>
        <w:pStyle w:val="Tekstprzypisukocowego"/>
        <w:spacing w:before="60"/>
        <w:ind w:left="142" w:hanging="142"/>
        <w:jc w:val="both"/>
        <w:rPr>
          <w:rFonts w:ascii="Cambria" w:hAnsi="Cambria" w:cs="Calibri"/>
          <w:sz w:val="16"/>
          <w:szCs w:val="16"/>
          <w:u w:val="single"/>
        </w:rPr>
      </w:pPr>
      <w:r w:rsidRPr="004224BC">
        <w:rPr>
          <w:rFonts w:ascii="Cambria" w:hAnsi="Cambria" w:cs="Calibri"/>
          <w:sz w:val="16"/>
          <w:szCs w:val="16"/>
        </w:rPr>
        <w:t xml:space="preserve">   </w:t>
      </w:r>
      <w:r w:rsidRPr="004224BC">
        <w:rPr>
          <w:rFonts w:ascii="Cambria" w:hAnsi="Cambria" w:cs="Calibri"/>
          <w:sz w:val="16"/>
          <w:szCs w:val="16"/>
          <w:u w:val="single"/>
        </w:rPr>
        <w:t>Uwaga:</w:t>
      </w:r>
      <w:r w:rsidRPr="004224BC">
        <w:rPr>
          <w:rFonts w:ascii="Cambria" w:hAnsi="Cambria" w:cs="Calibri"/>
          <w:sz w:val="16"/>
          <w:szCs w:val="16"/>
        </w:rPr>
        <w:t xml:space="preserve"> Wyjątek stanowią przedsiębiorstwa, których dane ujęte są w skonsolidowanych sprawozdaniach finansowych. Wówczas do tabeli należy wprowadzić dane (odnoszące się do ww. wielkości) wynikające ze skonsolidowanego sprawozdania finansowego. W takim przypadku należy wprowadzić przedmiotowe dane w wierszu „Zsumowane dane wszystkich przedsiębiorstw powiązanych/Dane wynikające ze skonsolidowanego sprawozdania finansowego przedsiębiorstw powiązanych” Wypełnianie pozostałych wierszy (dotyczących poszczególnych podmiotów wchodzących w skład grupy sporządzającej skonsolidowane sprawozdania finansowe, w których ujęte zostały dane Wnioskodawcy/Partnera w Projekcie) nie będzie w tym przypadku konieczne.</w:t>
      </w:r>
    </w:p>
    <w:p w:rsidR="00A72174" w:rsidRPr="004224BC" w:rsidRDefault="00A72174" w:rsidP="00050765">
      <w:pPr>
        <w:pStyle w:val="Tekstprzypisukocowego"/>
        <w:spacing w:before="60"/>
        <w:ind w:left="142" w:hanging="142"/>
        <w:jc w:val="both"/>
        <w:rPr>
          <w:rFonts w:ascii="Cambria" w:hAnsi="Cambria"/>
        </w:rPr>
      </w:pPr>
      <w:r w:rsidRPr="004224BC">
        <w:rPr>
          <w:rFonts w:ascii="Cambria" w:hAnsi="Cambria" w:cs="Calibri"/>
          <w:sz w:val="16"/>
          <w:szCs w:val="16"/>
        </w:rPr>
        <w:t xml:space="preserve">   W przypadku, gdy w skonsolidowanych sprawozdaniach finansowych nie ma danych dotyczących liczby zatrudnionych w danym przedsiębiorstwie, dane dot. zatrudnienia są obliczane przez dodanie danych z przedsiębiorstw, z którymi przedsiębiorstwo to jest powiązane.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nux Biolinum G">
    <w:charset w:val="EE"/>
    <w:family w:val="auto"/>
    <w:pitch w:val="variable"/>
    <w:sig w:usb0="E0000AFF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BC" w:rsidRPr="00AE1732" w:rsidRDefault="004224BC" w:rsidP="004224BC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81280" behindDoc="0" locked="0" layoutInCell="1" allowOverlap="1" wp14:anchorId="07B6AB44" wp14:editId="05D506EE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37" name="Obraz 101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256" behindDoc="0" locked="0" layoutInCell="1" allowOverlap="1" wp14:anchorId="58779DE9" wp14:editId="7FF1CCD5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36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9232" behindDoc="0" locked="0" layoutInCell="1" allowOverlap="1" wp14:anchorId="7A4C14D7" wp14:editId="53C879E9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7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9319E" id="Łącznik prosty 34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DIvDBMpAgAANg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4224BC" w:rsidRPr="00AE1732" w:rsidRDefault="004224BC" w:rsidP="004224BC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4224BC" w:rsidRPr="00AE1732" w:rsidRDefault="004224BC" w:rsidP="004224BC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4224BC" w:rsidRPr="00AE1732" w:rsidRDefault="004224BC" w:rsidP="004224B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82304" behindDoc="0" locked="0" layoutInCell="1" allowOverlap="1" wp14:anchorId="4CF9B895" wp14:editId="232B1D46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34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B04115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4224BC" w:rsidRPr="00AE1732" w:rsidRDefault="004224BC" w:rsidP="004224B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1913D4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A72174" w:rsidRPr="004224BC" w:rsidRDefault="004224BC" w:rsidP="004224BC">
    <w:pPr>
      <w:spacing w:before="120" w:after="120"/>
      <w:rPr>
        <w:rFonts w:ascii="Cambria" w:hAnsi="Cambria"/>
      </w:rPr>
    </w:pPr>
    <w:r w:rsidRPr="00AE1732">
      <w:rPr>
        <w:rFonts w:ascii="Cambria" w:hAnsi="Cambria"/>
        <w:sz w:val="18"/>
        <w:szCs w:val="18"/>
      </w:rPr>
      <w:t xml:space="preserve">Strona </w:t>
    </w:r>
    <w:r w:rsidRPr="00AE1732">
      <w:rPr>
        <w:rFonts w:ascii="Cambria" w:hAnsi="Cambria"/>
        <w:b/>
        <w:bCs/>
        <w:sz w:val="18"/>
        <w:szCs w:val="18"/>
      </w:rPr>
      <w:fldChar w:fldCharType="begin"/>
    </w:r>
    <w:r w:rsidRPr="00AE1732">
      <w:rPr>
        <w:rFonts w:ascii="Cambria" w:hAnsi="Cambria"/>
        <w:b/>
        <w:bCs/>
        <w:sz w:val="18"/>
        <w:szCs w:val="18"/>
      </w:rPr>
      <w:instrText>PAGE</w:instrText>
    </w:r>
    <w:r w:rsidRPr="00AE1732"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2</w:t>
    </w:r>
    <w:r w:rsidRPr="00AE1732">
      <w:rPr>
        <w:rFonts w:ascii="Cambria" w:hAnsi="Cambria"/>
        <w:b/>
        <w:bCs/>
        <w:sz w:val="18"/>
        <w:szCs w:val="18"/>
      </w:rPr>
      <w:fldChar w:fldCharType="end"/>
    </w:r>
    <w:r w:rsidRPr="00AE1732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5</w:t>
    </w:r>
    <w:r>
      <w:rPr>
        <w:rFonts w:ascii="Cambria" w:hAnsi="Cambria"/>
        <w:b/>
        <w:bCs/>
        <w:sz w:val="18"/>
        <w:szCs w:val="18"/>
      </w:rPr>
      <w:fldChar w:fldCharType="end"/>
    </w:r>
    <w:r>
      <w:rPr>
        <w:rFonts w:ascii="Cambria" w:hAnsi="Cambria"/>
        <w:b/>
        <w:bCs/>
        <w:sz w:val="18"/>
        <w:szCs w:val="18"/>
      </w:rPr>
      <w:t xml:space="preserve"> </w:t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  <w:t xml:space="preserve">  </w:t>
    </w: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12-3</w:t>
    </w:r>
    <w:r w:rsidRPr="00AE1732">
      <w:rPr>
        <w:rFonts w:ascii="Cambria" w:hAnsi="Cambria"/>
        <w:sz w:val="14"/>
        <w:szCs w:val="18"/>
      </w:rPr>
      <w:t>/E WI-0</w:t>
    </w:r>
    <w:r w:rsidR="00B04115">
      <w:rPr>
        <w:rFonts w:ascii="Cambria" w:hAnsi="Cambria"/>
        <w:sz w:val="14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BC" w:rsidRPr="00AE1732" w:rsidRDefault="004224BC" w:rsidP="004224BC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76160" behindDoc="0" locked="0" layoutInCell="1" allowOverlap="1" wp14:anchorId="6F443EAD" wp14:editId="28256710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33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0" locked="0" layoutInCell="1" allowOverlap="1" wp14:anchorId="3DEFA029" wp14:editId="2CE02C72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32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2F15EC4E" wp14:editId="77172C79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6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51BE1" id="Łącznik prosty 34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H+OnG4pAgAANg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4224BC" w:rsidRPr="00AE1732" w:rsidRDefault="004224BC" w:rsidP="004224BC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4224BC" w:rsidRPr="00AE1732" w:rsidRDefault="004224BC" w:rsidP="004224BC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4224BC" w:rsidRPr="00AE1732" w:rsidRDefault="004224BC" w:rsidP="004224B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77184" behindDoc="0" locked="0" layoutInCell="1" allowOverlap="1" wp14:anchorId="4F120A61" wp14:editId="0224FECA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30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B04115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4224BC" w:rsidRPr="00AE1732" w:rsidRDefault="004224BC" w:rsidP="004224B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1913D4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A72174" w:rsidRPr="004224BC" w:rsidRDefault="004224BC" w:rsidP="004224BC">
    <w:pPr>
      <w:tabs>
        <w:tab w:val="right" w:pos="9498"/>
      </w:tabs>
      <w:rPr>
        <w:rFonts w:ascii="Cambria" w:hAnsi="Cambria" w:cs="Calibr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12-3</w:t>
    </w:r>
    <w:r w:rsidRPr="00AE1732">
      <w:rPr>
        <w:rFonts w:ascii="Cambria" w:hAnsi="Cambria"/>
        <w:sz w:val="14"/>
        <w:szCs w:val="18"/>
      </w:rPr>
      <w:t>/E WI-0</w:t>
    </w:r>
    <w:r w:rsidR="00B04115">
      <w:rPr>
        <w:rFonts w:ascii="Cambria" w:hAnsi="Cambria"/>
        <w:sz w:val="14"/>
        <w:szCs w:val="18"/>
      </w:rPr>
      <w:t>3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1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5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115" w:rsidRDefault="00B0411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BC" w:rsidRPr="00524CEC" w:rsidRDefault="004224BC" w:rsidP="004224BC">
    <w:pPr>
      <w:spacing w:after="0" w:line="259" w:lineRule="auto"/>
      <w:ind w:left="1701" w:right="535"/>
      <w:jc w:val="center"/>
      <w:rPr>
        <w:rFonts w:ascii="Cambria" w:hAnsi="Cambria"/>
        <w:sz w:val="16"/>
        <w:szCs w:val="16"/>
      </w:rPr>
    </w:pPr>
    <w:r>
      <w:rPr>
        <w:noProof/>
      </w:rPr>
      <w:drawing>
        <wp:anchor distT="0" distB="0" distL="114300" distR="114300" simplePos="0" relativeHeight="251686400" behindDoc="0" locked="0" layoutInCell="1" allowOverlap="1" wp14:anchorId="3E33F764" wp14:editId="6AA6961C">
          <wp:simplePos x="0" y="0"/>
          <wp:positionH relativeFrom="column">
            <wp:posOffset>-279400</wp:posOffset>
          </wp:positionH>
          <wp:positionV relativeFrom="paragraph">
            <wp:posOffset>7620</wp:posOffset>
          </wp:positionV>
          <wp:extent cx="1077595" cy="360045"/>
          <wp:effectExtent l="0" t="0" r="0" b="0"/>
          <wp:wrapNone/>
          <wp:docPr id="42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424" behindDoc="0" locked="0" layoutInCell="1" allowOverlap="1" wp14:anchorId="13D9A7C3" wp14:editId="2005936C">
          <wp:simplePos x="0" y="0"/>
          <wp:positionH relativeFrom="column">
            <wp:posOffset>9358630</wp:posOffset>
          </wp:positionH>
          <wp:positionV relativeFrom="paragraph">
            <wp:posOffset>6350</wp:posOffset>
          </wp:positionV>
          <wp:extent cx="431800" cy="431800"/>
          <wp:effectExtent l="0" t="0" r="0" b="0"/>
          <wp:wrapNone/>
          <wp:docPr id="41" name="Obraz 226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6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85376" behindDoc="0" locked="0" layoutInCell="1" allowOverlap="1" wp14:anchorId="10F556D3" wp14:editId="2F10A629">
              <wp:simplePos x="0" y="0"/>
              <wp:positionH relativeFrom="column">
                <wp:posOffset>-304800</wp:posOffset>
              </wp:positionH>
              <wp:positionV relativeFrom="paragraph">
                <wp:posOffset>-71756</wp:posOffset>
              </wp:positionV>
              <wp:extent cx="9871075" cy="0"/>
              <wp:effectExtent l="0" t="0" r="0" b="0"/>
              <wp:wrapNone/>
              <wp:docPr id="4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7107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B2FD0" id="Łącznik prostoliniowy 1" o:spid="_x0000_s1026" style="position:absolute;flip:y;z-index:251685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pt,-5.65pt" to="753.2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" strokecolor="#4472c4" strokeweight="1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84352" behindDoc="0" locked="0" layoutInCell="1" allowOverlap="1" wp14:anchorId="2CC32DA4" wp14:editId="56BAAFA3">
              <wp:simplePos x="0" y="0"/>
              <wp:positionH relativeFrom="column">
                <wp:align>center</wp:align>
              </wp:positionH>
              <wp:positionV relativeFrom="page">
                <wp:posOffset>8964929</wp:posOffset>
              </wp:positionV>
              <wp:extent cx="6228080" cy="0"/>
              <wp:effectExtent l="0" t="0" r="0" b="0"/>
              <wp:wrapNone/>
              <wp:docPr id="3" name="Łącznik prosty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5963E" id="Łącznik prosty 142" o:spid="_x0000_s1026" style="position:absolute;z-index:25168435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page;mso-width-percent:0;mso-height-percent:0;mso-width-relative:margin;mso-height-relative:page" from="0,705.9pt" to="490.4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" strokecolor="#4472c4" strokeweight="1.25pt">
              <v:stroke joinstyle="miter"/>
              <o:lock v:ext="edit" shapetype="f"/>
              <w10:wrap anchory="page"/>
            </v:line>
          </w:pict>
        </mc:Fallback>
      </mc:AlternateContent>
    </w:r>
    <w:r w:rsidRPr="00524CEC">
      <w:rPr>
        <w:rFonts w:ascii="Cambria" w:hAnsi="Cambria"/>
        <w:sz w:val="16"/>
        <w:szCs w:val="16"/>
      </w:rPr>
      <w:t>Projekt „Finansowanie Usług Rozwojowych dla mikro, małych i średnich przedsiębiorstw" współfinansowany ze środków Europejskiego Funduszu Społecznego w ramach Regionalnego Programu Operacyjnego Województwa Podkarpackiego na lata 2014-2020, Oś priorytetowa: VII Regionalny rynek pracy; Działanie: 7.5 Rozwój kompetencji pracowników sektora MŚP</w:t>
    </w:r>
  </w:p>
  <w:p w:rsidR="004224BC" w:rsidRPr="00AE1732" w:rsidRDefault="004224BC" w:rsidP="004224BC">
    <w:pPr>
      <w:tabs>
        <w:tab w:val="center" w:pos="4536"/>
      </w:tabs>
      <w:spacing w:before="120" w:after="0" w:line="259" w:lineRule="auto"/>
      <w:ind w:left="1134" w:right="533"/>
      <w:jc w:val="center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88448" behindDoc="0" locked="0" layoutInCell="1" allowOverlap="1" wp14:anchorId="52F0EFDB" wp14:editId="002E9721">
          <wp:simplePos x="0" y="0"/>
          <wp:positionH relativeFrom="column">
            <wp:posOffset>-311150</wp:posOffset>
          </wp:positionH>
          <wp:positionV relativeFrom="paragraph">
            <wp:posOffset>88900</wp:posOffset>
          </wp:positionV>
          <wp:extent cx="360045" cy="360045"/>
          <wp:effectExtent l="0" t="0" r="0" b="0"/>
          <wp:wrapNone/>
          <wp:docPr id="38" name="Obraz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ul. Kwiatkowskiego 9,  37-450 Stalowa Wola, tel. 15 814 91 </w:t>
    </w:r>
    <w:r w:rsidR="00B04115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>, e-mail: projektbur@ststrefa.pl,</w:t>
    </w:r>
  </w:p>
  <w:p w:rsidR="004224BC" w:rsidRPr="00524CEC" w:rsidRDefault="004224BC" w:rsidP="004224BC">
    <w:pPr>
      <w:tabs>
        <w:tab w:val="center" w:pos="4536"/>
        <w:tab w:val="right" w:pos="9072"/>
      </w:tabs>
      <w:spacing w:after="0" w:line="259" w:lineRule="auto"/>
      <w:ind w:left="567" w:right="533"/>
      <w:jc w:val="center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 xml:space="preserve">Biuro projektu Tarnobrzeg </w:t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1913D4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2834E5">
      <w:rPr>
        <w:rFonts w:ascii="Cambria" w:hAnsi="Cambria"/>
        <w:sz w:val="16"/>
        <w:szCs w:val="16"/>
      </w:rPr>
      <w:t>.</w:t>
    </w:r>
  </w:p>
  <w:p w:rsidR="004224BC" w:rsidRPr="00524CEC" w:rsidRDefault="004224BC" w:rsidP="004224BC">
    <w:pPr>
      <w:tabs>
        <w:tab w:val="center" w:pos="4536"/>
        <w:tab w:val="right" w:pos="9072"/>
      </w:tabs>
      <w:spacing w:after="0" w:line="259" w:lineRule="auto"/>
      <w:ind w:left="851" w:right="677"/>
      <w:rPr>
        <w:rFonts w:ascii="Cambria" w:hAnsi="Cambria"/>
        <w:sz w:val="10"/>
        <w:szCs w:val="16"/>
      </w:rPr>
    </w:pPr>
  </w:p>
  <w:p w:rsidR="00A72174" w:rsidRPr="004224BC" w:rsidRDefault="004224BC" w:rsidP="004224BC">
    <w:pPr>
      <w:pStyle w:val="Stopka"/>
      <w:spacing w:line="259" w:lineRule="auto"/>
      <w:jc w:val="right"/>
      <w:rPr>
        <w:rFonts w:ascii="Cambria" w:hAnsi="Cambria"/>
      </w:rPr>
    </w:pPr>
    <w:r w:rsidRPr="00524CEC">
      <w:rPr>
        <w:rFonts w:ascii="Cambria" w:hAnsi="Cambria"/>
        <w:sz w:val="16"/>
        <w:szCs w:val="18"/>
      </w:rPr>
      <w:t>11</w:t>
    </w:r>
    <w:r>
      <w:rPr>
        <w:rFonts w:ascii="Cambria" w:hAnsi="Cambria"/>
        <w:sz w:val="16"/>
        <w:szCs w:val="18"/>
      </w:rPr>
      <w:t>2-3</w:t>
    </w:r>
    <w:r w:rsidRPr="00524CEC">
      <w:rPr>
        <w:rFonts w:ascii="Cambria" w:hAnsi="Cambria"/>
        <w:sz w:val="16"/>
        <w:szCs w:val="18"/>
      </w:rPr>
      <w:t>/E WI-0</w:t>
    </w:r>
    <w:r w:rsidR="00B04115">
      <w:rPr>
        <w:rFonts w:ascii="Cambria" w:hAnsi="Cambria"/>
        <w:sz w:val="16"/>
        <w:szCs w:val="18"/>
      </w:rPr>
      <w:t>3</w:t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  <w:t xml:space="preserve">Strona </w:t>
    </w:r>
    <w:r w:rsidRPr="00524CEC">
      <w:rPr>
        <w:rFonts w:ascii="Cambria" w:hAnsi="Cambria"/>
        <w:b/>
        <w:bCs/>
        <w:sz w:val="18"/>
        <w:szCs w:val="18"/>
      </w:rPr>
      <w:fldChar w:fldCharType="begin"/>
    </w:r>
    <w:r w:rsidRPr="00524CEC">
      <w:rPr>
        <w:rFonts w:ascii="Cambria" w:hAnsi="Cambria"/>
        <w:b/>
        <w:bCs/>
        <w:sz w:val="18"/>
        <w:szCs w:val="18"/>
      </w:rPr>
      <w:instrText>PAGE</w:instrText>
    </w:r>
    <w:r w:rsidRPr="00524CEC"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3</w:t>
    </w:r>
    <w:r w:rsidRPr="00524CEC">
      <w:rPr>
        <w:rFonts w:ascii="Cambria" w:hAnsi="Cambria"/>
        <w:b/>
        <w:bCs/>
        <w:sz w:val="18"/>
        <w:szCs w:val="18"/>
      </w:rPr>
      <w:fldChar w:fldCharType="end"/>
    </w:r>
    <w:r w:rsidRPr="00524CEC">
      <w:rPr>
        <w:rFonts w:ascii="Cambria" w:hAnsi="Cambria"/>
        <w:sz w:val="18"/>
        <w:szCs w:val="18"/>
      </w:rPr>
      <w:t xml:space="preserve"> z </w:t>
    </w:r>
    <w:r w:rsidRPr="00524CEC">
      <w:rPr>
        <w:rFonts w:ascii="Cambria" w:hAnsi="Cambria"/>
        <w:b/>
        <w:bCs/>
        <w:sz w:val="18"/>
        <w:szCs w:val="18"/>
      </w:rPr>
      <w:fldChar w:fldCharType="begin"/>
    </w:r>
    <w:r w:rsidRPr="00524CEC">
      <w:rPr>
        <w:rFonts w:ascii="Cambria" w:hAnsi="Cambria"/>
        <w:b/>
        <w:bCs/>
        <w:sz w:val="18"/>
        <w:szCs w:val="18"/>
      </w:rPr>
      <w:instrText xml:space="preserve"> NUMPAGES  </w:instrText>
    </w:r>
    <w:r w:rsidRPr="00524CEC"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5</w:t>
    </w:r>
    <w:r w:rsidRPr="00524CEC">
      <w:rPr>
        <w:rFonts w:ascii="Cambria" w:hAnsi="Cambria"/>
        <w:b/>
        <w:bCs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BC" w:rsidRPr="00AE1732" w:rsidRDefault="004224BC" w:rsidP="004224BC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92544" behindDoc="0" locked="0" layoutInCell="1" allowOverlap="1" wp14:anchorId="012C3AD2" wp14:editId="18D9409D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45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520" behindDoc="0" locked="0" layoutInCell="1" allowOverlap="1" wp14:anchorId="619094F6" wp14:editId="02AF831D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44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90496" behindDoc="0" locked="0" layoutInCell="1" allowOverlap="1" wp14:anchorId="2245B452" wp14:editId="67237DE3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1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B597E" id="Łącznik prosty 34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4224BC" w:rsidRPr="00AE1732" w:rsidRDefault="004224BC" w:rsidP="004224BC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4224BC" w:rsidRPr="00AE1732" w:rsidRDefault="004224BC" w:rsidP="004224BC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4224BC" w:rsidRPr="00AE1732" w:rsidRDefault="004224BC" w:rsidP="004224B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93568" behindDoc="0" locked="0" layoutInCell="1" allowOverlap="1" wp14:anchorId="57A164F9" wp14:editId="65AB99CB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46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B04115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4224BC" w:rsidRPr="00AE1732" w:rsidRDefault="004224BC" w:rsidP="004224B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1913D4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A72174" w:rsidRPr="004224BC" w:rsidRDefault="004224BC" w:rsidP="004224BC">
    <w:pPr>
      <w:tabs>
        <w:tab w:val="right" w:pos="9498"/>
      </w:tabs>
      <w:rPr>
        <w:rFonts w:ascii="Cambria" w:hAnsi="Cambria" w:cs="Calibr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12-3</w:t>
    </w:r>
    <w:r w:rsidRPr="00AE1732">
      <w:rPr>
        <w:rFonts w:ascii="Cambria" w:hAnsi="Cambria"/>
        <w:sz w:val="14"/>
        <w:szCs w:val="18"/>
      </w:rPr>
      <w:t>/E WI-0</w:t>
    </w:r>
    <w:r w:rsidR="00B04115">
      <w:rPr>
        <w:rFonts w:ascii="Cambria" w:hAnsi="Cambria"/>
        <w:sz w:val="14"/>
        <w:szCs w:val="18"/>
      </w:rPr>
      <w:t>3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5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5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35E" w:rsidRDefault="0037135E" w:rsidP="00BD467A">
      <w:pPr>
        <w:spacing w:after="0" w:line="240" w:lineRule="auto"/>
      </w:pPr>
      <w:r>
        <w:separator/>
      </w:r>
    </w:p>
  </w:footnote>
  <w:footnote w:type="continuationSeparator" w:id="0">
    <w:p w:rsidR="0037135E" w:rsidRDefault="0037135E" w:rsidP="00BD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74" w:rsidRPr="0026274E" w:rsidRDefault="008021AD" w:rsidP="00827E11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28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27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22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21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174" w:rsidRPr="00EB3748" w:rsidRDefault="00A72174" w:rsidP="00827E11">
    <w:pPr>
      <w:pStyle w:val="Nagwek"/>
    </w:pPr>
  </w:p>
  <w:p w:rsidR="00A72174" w:rsidRDefault="008021A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49530</wp:posOffset>
              </wp:positionV>
              <wp:extent cx="6299835" cy="635"/>
              <wp:effectExtent l="12065" t="17145" r="12700" b="10795"/>
              <wp:wrapNone/>
              <wp:docPr id="1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A7A4" id="Line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90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" strokecolor="#4579b8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74" w:rsidRPr="0026274E" w:rsidRDefault="008021AD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433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13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4416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11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5440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10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9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174" w:rsidRPr="00EB3748" w:rsidRDefault="008021AD" w:rsidP="00EB37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219710</wp:posOffset>
              </wp:positionV>
              <wp:extent cx="6684010" cy="635"/>
              <wp:effectExtent l="17145" t="16510" r="13970" b="11430"/>
              <wp:wrapNone/>
              <wp:docPr id="8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5842E" id="Łącznik prostoliniowy 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7.3pt" to="498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" strokecolor="#4579b8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115" w:rsidRDefault="00B0411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74" w:rsidRPr="00173C1F" w:rsidRDefault="008021AD" w:rsidP="00173C1F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46464" behindDoc="0" locked="0" layoutInCell="1" allowOverlap="1">
          <wp:simplePos x="0" y="0"/>
          <wp:positionH relativeFrom="column">
            <wp:posOffset>1094105</wp:posOffset>
          </wp:positionH>
          <wp:positionV relativeFrom="paragraph">
            <wp:posOffset>-33655</wp:posOffset>
          </wp:positionV>
          <wp:extent cx="951865" cy="359410"/>
          <wp:effectExtent l="0" t="0" r="0" b="0"/>
          <wp:wrapNone/>
          <wp:docPr id="15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2747010</wp:posOffset>
          </wp:positionH>
          <wp:positionV relativeFrom="paragraph">
            <wp:posOffset>-45720</wp:posOffset>
          </wp:positionV>
          <wp:extent cx="1193165" cy="359410"/>
          <wp:effectExtent l="0" t="0" r="0" b="0"/>
          <wp:wrapNone/>
          <wp:docPr id="16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column">
            <wp:posOffset>6772910</wp:posOffset>
          </wp:positionH>
          <wp:positionV relativeFrom="paragraph">
            <wp:posOffset>-47625</wp:posOffset>
          </wp:positionV>
          <wp:extent cx="1778635" cy="359410"/>
          <wp:effectExtent l="0" t="0" r="0" b="0"/>
          <wp:wrapNone/>
          <wp:docPr id="17" name="Obraz 232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2" descr="unia_europejsk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-48260</wp:posOffset>
          </wp:positionV>
          <wp:extent cx="1772920" cy="360045"/>
          <wp:effectExtent l="0" t="0" r="0" b="0"/>
          <wp:wrapNone/>
          <wp:docPr id="18" name="Obraz 233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3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401320</wp:posOffset>
              </wp:positionV>
              <wp:extent cx="9961245" cy="0"/>
              <wp:effectExtent l="16510" t="13335" r="13970" b="15240"/>
              <wp:wrapNone/>
              <wp:docPr id="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96124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B486A6" id="Line 19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1.6pt" to="760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" strokecolor="#4579b8" strokeweight="1.25pt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74" w:rsidRPr="0026274E" w:rsidRDefault="008021AD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23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24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25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26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174" w:rsidRPr="00EB3748" w:rsidRDefault="008021AD" w:rsidP="00EB37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219710</wp:posOffset>
              </wp:positionV>
              <wp:extent cx="6684010" cy="635"/>
              <wp:effectExtent l="17145" t="16510" r="13970" b="11430"/>
              <wp:wrapNone/>
              <wp:docPr id="2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620C9" id="Line 27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7.3pt" to="498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" strokecolor="#4579b8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995C01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5" w15:restartNumberingAfterBreak="0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  <w:rPr>
        <w:rFonts w:cs="Times New Roman"/>
      </w:rPr>
    </w:lvl>
    <w:lvl w:ilvl="1" w:tplc="D2A22DD8">
      <w:start w:val="2"/>
      <w:numFmt w:val="decimal"/>
      <w:lvlText w:val="%2."/>
      <w:lvlJc w:val="left"/>
      <w:rPr>
        <w:rFonts w:cs="Times New Roman"/>
      </w:rPr>
    </w:lvl>
    <w:lvl w:ilvl="2" w:tplc="1B2E04EE">
      <w:numFmt w:val="decimal"/>
      <w:lvlText w:val=""/>
      <w:lvlJc w:val="left"/>
      <w:rPr>
        <w:rFonts w:cs="Times New Roman"/>
      </w:rPr>
    </w:lvl>
    <w:lvl w:ilvl="3" w:tplc="9900193E">
      <w:numFmt w:val="decimal"/>
      <w:lvlText w:val=""/>
      <w:lvlJc w:val="left"/>
      <w:rPr>
        <w:rFonts w:cs="Times New Roman"/>
      </w:rPr>
    </w:lvl>
    <w:lvl w:ilvl="4" w:tplc="A010F0AA">
      <w:numFmt w:val="decimal"/>
      <w:lvlText w:val=""/>
      <w:lvlJc w:val="left"/>
      <w:rPr>
        <w:rFonts w:cs="Times New Roman"/>
      </w:rPr>
    </w:lvl>
    <w:lvl w:ilvl="5" w:tplc="6F6C0236">
      <w:numFmt w:val="decimal"/>
      <w:lvlText w:val=""/>
      <w:lvlJc w:val="left"/>
      <w:rPr>
        <w:rFonts w:cs="Times New Roman"/>
      </w:rPr>
    </w:lvl>
    <w:lvl w:ilvl="6" w:tplc="160AC922">
      <w:numFmt w:val="decimal"/>
      <w:lvlText w:val=""/>
      <w:lvlJc w:val="left"/>
      <w:rPr>
        <w:rFonts w:cs="Times New Roman"/>
      </w:rPr>
    </w:lvl>
    <w:lvl w:ilvl="7" w:tplc="A0B4A926">
      <w:numFmt w:val="decimal"/>
      <w:lvlText w:val=""/>
      <w:lvlJc w:val="left"/>
      <w:rPr>
        <w:rFonts w:cs="Times New Roman"/>
      </w:rPr>
    </w:lvl>
    <w:lvl w:ilvl="8" w:tplc="CAD613E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  <w:rPr>
        <w:rFonts w:cs="Times New Roman"/>
      </w:rPr>
    </w:lvl>
    <w:lvl w:ilvl="1" w:tplc="FD868634">
      <w:numFmt w:val="decimal"/>
      <w:lvlText w:val=""/>
      <w:lvlJc w:val="left"/>
      <w:rPr>
        <w:rFonts w:cs="Times New Roman"/>
      </w:rPr>
    </w:lvl>
    <w:lvl w:ilvl="2" w:tplc="14009DC6">
      <w:numFmt w:val="decimal"/>
      <w:lvlText w:val=""/>
      <w:lvlJc w:val="left"/>
      <w:rPr>
        <w:rFonts w:cs="Times New Roman"/>
      </w:rPr>
    </w:lvl>
    <w:lvl w:ilvl="3" w:tplc="316079FC">
      <w:numFmt w:val="decimal"/>
      <w:lvlText w:val=""/>
      <w:lvlJc w:val="left"/>
      <w:rPr>
        <w:rFonts w:cs="Times New Roman"/>
      </w:rPr>
    </w:lvl>
    <w:lvl w:ilvl="4" w:tplc="18EA134A">
      <w:numFmt w:val="decimal"/>
      <w:lvlText w:val=""/>
      <w:lvlJc w:val="left"/>
      <w:rPr>
        <w:rFonts w:cs="Times New Roman"/>
      </w:rPr>
    </w:lvl>
    <w:lvl w:ilvl="5" w:tplc="5C3273AE">
      <w:numFmt w:val="decimal"/>
      <w:lvlText w:val=""/>
      <w:lvlJc w:val="left"/>
      <w:rPr>
        <w:rFonts w:cs="Times New Roman"/>
      </w:rPr>
    </w:lvl>
    <w:lvl w:ilvl="6" w:tplc="4CCCBE5C">
      <w:numFmt w:val="decimal"/>
      <w:lvlText w:val=""/>
      <w:lvlJc w:val="left"/>
      <w:rPr>
        <w:rFonts w:cs="Times New Roman"/>
      </w:rPr>
    </w:lvl>
    <w:lvl w:ilvl="7" w:tplc="7328493C">
      <w:numFmt w:val="decimal"/>
      <w:lvlText w:val=""/>
      <w:lvlJc w:val="left"/>
      <w:rPr>
        <w:rFonts w:cs="Times New Roman"/>
      </w:rPr>
    </w:lvl>
    <w:lvl w:ilvl="8" w:tplc="16DC7D8A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  <w:rPr>
        <w:rFonts w:cs="Times New Roman"/>
      </w:rPr>
    </w:lvl>
    <w:lvl w:ilvl="1" w:tplc="32344002">
      <w:start w:val="2"/>
      <w:numFmt w:val="decimal"/>
      <w:lvlText w:val="%2."/>
      <w:lvlJc w:val="left"/>
      <w:rPr>
        <w:rFonts w:cs="Times New Roman"/>
      </w:rPr>
    </w:lvl>
    <w:lvl w:ilvl="2" w:tplc="1296589C">
      <w:start w:val="3"/>
      <w:numFmt w:val="decimal"/>
      <w:lvlText w:val="%3."/>
      <w:lvlJc w:val="left"/>
      <w:rPr>
        <w:rFonts w:cs="Times New Roman"/>
      </w:rPr>
    </w:lvl>
    <w:lvl w:ilvl="3" w:tplc="ABA67D76">
      <w:start w:val="1"/>
      <w:numFmt w:val="lowerLetter"/>
      <w:lvlText w:val="%4)"/>
      <w:lvlJc w:val="left"/>
      <w:rPr>
        <w:rFonts w:cs="Times New Roman"/>
      </w:rPr>
    </w:lvl>
    <w:lvl w:ilvl="4" w:tplc="7B18B6CE">
      <w:start w:val="1"/>
      <w:numFmt w:val="lowerLetter"/>
      <w:lvlText w:val="%5)"/>
      <w:lvlJc w:val="left"/>
      <w:rPr>
        <w:rFonts w:cs="Times New Roman"/>
      </w:rPr>
    </w:lvl>
    <w:lvl w:ilvl="5" w:tplc="AE36DE3A">
      <w:numFmt w:val="decimal"/>
      <w:lvlText w:val=""/>
      <w:lvlJc w:val="left"/>
      <w:rPr>
        <w:rFonts w:cs="Times New Roman"/>
      </w:rPr>
    </w:lvl>
    <w:lvl w:ilvl="6" w:tplc="FE107504">
      <w:numFmt w:val="decimal"/>
      <w:lvlText w:val=""/>
      <w:lvlJc w:val="left"/>
      <w:rPr>
        <w:rFonts w:cs="Times New Roman"/>
      </w:rPr>
    </w:lvl>
    <w:lvl w:ilvl="7" w:tplc="8DB03FF8">
      <w:numFmt w:val="decimal"/>
      <w:lvlText w:val=""/>
      <w:lvlJc w:val="left"/>
      <w:rPr>
        <w:rFonts w:cs="Times New Roman"/>
      </w:rPr>
    </w:lvl>
    <w:lvl w:ilvl="8" w:tplc="75C0E382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3CE7472">
      <w:numFmt w:val="decimal"/>
      <w:lvlText w:val=""/>
      <w:lvlJc w:val="left"/>
      <w:rPr>
        <w:rFonts w:cs="Times New Roman"/>
      </w:rPr>
    </w:lvl>
    <w:lvl w:ilvl="2" w:tplc="DDE09068">
      <w:numFmt w:val="decimal"/>
      <w:lvlText w:val=""/>
      <w:lvlJc w:val="left"/>
      <w:rPr>
        <w:rFonts w:cs="Times New Roman"/>
      </w:rPr>
    </w:lvl>
    <w:lvl w:ilvl="3" w:tplc="920658AC">
      <w:numFmt w:val="decimal"/>
      <w:lvlText w:val=""/>
      <w:lvlJc w:val="left"/>
      <w:rPr>
        <w:rFonts w:cs="Times New Roman"/>
      </w:rPr>
    </w:lvl>
    <w:lvl w:ilvl="4" w:tplc="3F9E0A06">
      <w:numFmt w:val="decimal"/>
      <w:lvlText w:val=""/>
      <w:lvlJc w:val="left"/>
      <w:rPr>
        <w:rFonts w:cs="Times New Roman"/>
      </w:rPr>
    </w:lvl>
    <w:lvl w:ilvl="5" w:tplc="DBCCCDD4">
      <w:numFmt w:val="decimal"/>
      <w:lvlText w:val=""/>
      <w:lvlJc w:val="left"/>
      <w:rPr>
        <w:rFonts w:cs="Times New Roman"/>
      </w:rPr>
    </w:lvl>
    <w:lvl w:ilvl="6" w:tplc="F17A6238">
      <w:numFmt w:val="decimal"/>
      <w:lvlText w:val=""/>
      <w:lvlJc w:val="left"/>
      <w:rPr>
        <w:rFonts w:cs="Times New Roman"/>
      </w:rPr>
    </w:lvl>
    <w:lvl w:ilvl="7" w:tplc="9B32591C">
      <w:numFmt w:val="decimal"/>
      <w:lvlText w:val=""/>
      <w:lvlJc w:val="left"/>
      <w:rPr>
        <w:rFonts w:cs="Times New Roman"/>
      </w:rPr>
    </w:lvl>
    <w:lvl w:ilvl="8" w:tplc="01A6BD4A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3CB4755B"/>
    <w:multiLevelType w:val="hybridMultilevel"/>
    <w:tmpl w:val="EF5A12D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427E23C4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9" w15:restartNumberingAfterBreak="0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  <w:rPr>
        <w:rFonts w:cs="Times New Roman"/>
      </w:rPr>
    </w:lvl>
    <w:lvl w:ilvl="1" w:tplc="312CC7E0">
      <w:start w:val="1"/>
      <w:numFmt w:val="lowerLetter"/>
      <w:lvlText w:val="%2)"/>
      <w:lvlJc w:val="left"/>
      <w:rPr>
        <w:rFonts w:cs="Times New Roman"/>
      </w:rPr>
    </w:lvl>
    <w:lvl w:ilvl="2" w:tplc="65445A7E">
      <w:numFmt w:val="decimal"/>
      <w:lvlText w:val=""/>
      <w:lvlJc w:val="left"/>
      <w:rPr>
        <w:rFonts w:cs="Times New Roman"/>
      </w:rPr>
    </w:lvl>
    <w:lvl w:ilvl="3" w:tplc="F912CD44">
      <w:numFmt w:val="decimal"/>
      <w:lvlText w:val=""/>
      <w:lvlJc w:val="left"/>
      <w:rPr>
        <w:rFonts w:cs="Times New Roman"/>
      </w:rPr>
    </w:lvl>
    <w:lvl w:ilvl="4" w:tplc="2BAE190A">
      <w:numFmt w:val="decimal"/>
      <w:lvlText w:val=""/>
      <w:lvlJc w:val="left"/>
      <w:rPr>
        <w:rFonts w:cs="Times New Roman"/>
      </w:rPr>
    </w:lvl>
    <w:lvl w:ilvl="5" w:tplc="0FCA33A6">
      <w:numFmt w:val="decimal"/>
      <w:lvlText w:val=""/>
      <w:lvlJc w:val="left"/>
      <w:rPr>
        <w:rFonts w:cs="Times New Roman"/>
      </w:rPr>
    </w:lvl>
    <w:lvl w:ilvl="6" w:tplc="E8EAF30A">
      <w:numFmt w:val="decimal"/>
      <w:lvlText w:val=""/>
      <w:lvlJc w:val="left"/>
      <w:rPr>
        <w:rFonts w:cs="Times New Roman"/>
      </w:rPr>
    </w:lvl>
    <w:lvl w:ilvl="7" w:tplc="65D86594">
      <w:numFmt w:val="decimal"/>
      <w:lvlText w:val=""/>
      <w:lvlJc w:val="left"/>
      <w:rPr>
        <w:rFonts w:cs="Times New Roman"/>
      </w:rPr>
    </w:lvl>
    <w:lvl w:ilvl="8" w:tplc="563CAAA0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2A01DA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3" w15:restartNumberingAfterBreak="0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  <w:rPr>
        <w:rFonts w:cs="Times New Roman"/>
      </w:rPr>
    </w:lvl>
    <w:lvl w:ilvl="1" w:tplc="4CA6F710">
      <w:start w:val="1"/>
      <w:numFmt w:val="lowerLetter"/>
      <w:lvlText w:val="%2)"/>
      <w:lvlJc w:val="left"/>
      <w:rPr>
        <w:rFonts w:ascii="Calibri" w:eastAsia="Times New Roman" w:hAnsi="Calibri" w:cs="Calibri"/>
      </w:rPr>
    </w:lvl>
    <w:lvl w:ilvl="2" w:tplc="A1D02F4C">
      <w:numFmt w:val="decimal"/>
      <w:lvlText w:val=""/>
      <w:lvlJc w:val="left"/>
      <w:rPr>
        <w:rFonts w:cs="Times New Roman"/>
      </w:rPr>
    </w:lvl>
    <w:lvl w:ilvl="3" w:tplc="D0106AD0">
      <w:numFmt w:val="decimal"/>
      <w:lvlText w:val=""/>
      <w:lvlJc w:val="left"/>
      <w:rPr>
        <w:rFonts w:cs="Times New Roman"/>
      </w:rPr>
    </w:lvl>
    <w:lvl w:ilvl="4" w:tplc="18EA0CAA">
      <w:numFmt w:val="decimal"/>
      <w:lvlText w:val=""/>
      <w:lvlJc w:val="left"/>
      <w:rPr>
        <w:rFonts w:cs="Times New Roman"/>
      </w:rPr>
    </w:lvl>
    <w:lvl w:ilvl="5" w:tplc="22C8D51C">
      <w:numFmt w:val="decimal"/>
      <w:lvlText w:val=""/>
      <w:lvlJc w:val="left"/>
      <w:rPr>
        <w:rFonts w:cs="Times New Roman"/>
      </w:rPr>
    </w:lvl>
    <w:lvl w:ilvl="6" w:tplc="1228C414">
      <w:numFmt w:val="decimal"/>
      <w:lvlText w:val=""/>
      <w:lvlJc w:val="left"/>
      <w:rPr>
        <w:rFonts w:cs="Times New Roman"/>
      </w:rPr>
    </w:lvl>
    <w:lvl w:ilvl="7" w:tplc="E0A808FE">
      <w:numFmt w:val="decimal"/>
      <w:lvlText w:val=""/>
      <w:lvlJc w:val="left"/>
      <w:rPr>
        <w:rFonts w:cs="Times New Roman"/>
      </w:rPr>
    </w:lvl>
    <w:lvl w:ilvl="8" w:tplc="506CAEA6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  <w:rPr>
        <w:rFonts w:cs="Times New Roman"/>
      </w:rPr>
    </w:lvl>
    <w:lvl w:ilvl="1" w:tplc="285806EA">
      <w:start w:val="1"/>
      <w:numFmt w:val="lowerLetter"/>
      <w:lvlText w:val="%2)"/>
      <w:lvlJc w:val="left"/>
      <w:rPr>
        <w:rFonts w:cs="Times New Roman"/>
      </w:rPr>
    </w:lvl>
    <w:lvl w:ilvl="2" w:tplc="7B90A3CC">
      <w:numFmt w:val="decimal"/>
      <w:lvlText w:val=""/>
      <w:lvlJc w:val="left"/>
      <w:rPr>
        <w:rFonts w:cs="Times New Roman"/>
      </w:rPr>
    </w:lvl>
    <w:lvl w:ilvl="3" w:tplc="67B64626">
      <w:numFmt w:val="decimal"/>
      <w:lvlText w:val=""/>
      <w:lvlJc w:val="left"/>
      <w:rPr>
        <w:rFonts w:cs="Times New Roman"/>
      </w:rPr>
    </w:lvl>
    <w:lvl w:ilvl="4" w:tplc="8AC2BF54">
      <w:numFmt w:val="decimal"/>
      <w:lvlText w:val=""/>
      <w:lvlJc w:val="left"/>
      <w:rPr>
        <w:rFonts w:cs="Times New Roman"/>
      </w:rPr>
    </w:lvl>
    <w:lvl w:ilvl="5" w:tplc="8D707D38">
      <w:numFmt w:val="decimal"/>
      <w:lvlText w:val=""/>
      <w:lvlJc w:val="left"/>
      <w:rPr>
        <w:rFonts w:cs="Times New Roman"/>
      </w:rPr>
    </w:lvl>
    <w:lvl w:ilvl="6" w:tplc="5F5EEBFC">
      <w:numFmt w:val="decimal"/>
      <w:lvlText w:val=""/>
      <w:lvlJc w:val="left"/>
      <w:rPr>
        <w:rFonts w:cs="Times New Roman"/>
      </w:rPr>
    </w:lvl>
    <w:lvl w:ilvl="7" w:tplc="BAE0DB4E">
      <w:numFmt w:val="decimal"/>
      <w:lvlText w:val=""/>
      <w:lvlJc w:val="left"/>
      <w:rPr>
        <w:rFonts w:cs="Times New Roman"/>
      </w:rPr>
    </w:lvl>
    <w:lvl w:ilvl="8" w:tplc="B8D8E01E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28" w15:restartNumberingAfterBreak="0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  <w:rPr>
        <w:rFonts w:cs="Times New Roman"/>
      </w:rPr>
    </w:lvl>
    <w:lvl w:ilvl="3" w:tplc="4D4E4090">
      <w:numFmt w:val="decimal"/>
      <w:lvlText w:val=""/>
      <w:lvlJc w:val="left"/>
      <w:rPr>
        <w:rFonts w:cs="Times New Roman"/>
      </w:rPr>
    </w:lvl>
    <w:lvl w:ilvl="4" w:tplc="2FA065E6">
      <w:numFmt w:val="decimal"/>
      <w:lvlText w:val=""/>
      <w:lvlJc w:val="left"/>
      <w:rPr>
        <w:rFonts w:cs="Times New Roman"/>
      </w:rPr>
    </w:lvl>
    <w:lvl w:ilvl="5" w:tplc="9B6C166E">
      <w:numFmt w:val="decimal"/>
      <w:lvlText w:val=""/>
      <w:lvlJc w:val="left"/>
      <w:rPr>
        <w:rFonts w:cs="Times New Roman"/>
      </w:rPr>
    </w:lvl>
    <w:lvl w:ilvl="6" w:tplc="C270E086">
      <w:numFmt w:val="decimal"/>
      <w:lvlText w:val=""/>
      <w:lvlJc w:val="left"/>
      <w:rPr>
        <w:rFonts w:cs="Times New Roman"/>
      </w:rPr>
    </w:lvl>
    <w:lvl w:ilvl="7" w:tplc="00308832">
      <w:numFmt w:val="decimal"/>
      <w:lvlText w:val=""/>
      <w:lvlJc w:val="left"/>
      <w:rPr>
        <w:rFonts w:cs="Times New Roman"/>
      </w:rPr>
    </w:lvl>
    <w:lvl w:ilvl="8" w:tplc="896C9D2A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  <w:rPr>
        <w:rFonts w:cs="Times New Roman"/>
      </w:rPr>
    </w:lvl>
    <w:lvl w:ilvl="1" w:tplc="6CA6B590">
      <w:start w:val="1"/>
      <w:numFmt w:val="decimal"/>
      <w:lvlText w:val="%2"/>
      <w:lvlJc w:val="left"/>
      <w:rPr>
        <w:rFonts w:cs="Times New Roman"/>
      </w:rPr>
    </w:lvl>
    <w:lvl w:ilvl="2" w:tplc="B68469CC">
      <w:start w:val="1"/>
      <w:numFmt w:val="decimal"/>
      <w:lvlText w:val="%3."/>
      <w:lvlJc w:val="left"/>
      <w:rPr>
        <w:rFonts w:ascii="Calibri" w:eastAsia="Times New Roman" w:hAnsi="Calibri" w:cs="Calibri"/>
      </w:rPr>
    </w:lvl>
    <w:lvl w:ilvl="3" w:tplc="95F4426A">
      <w:start w:val="1"/>
      <w:numFmt w:val="lowerLetter"/>
      <w:lvlText w:val="%4"/>
      <w:lvlJc w:val="left"/>
      <w:rPr>
        <w:rFonts w:cs="Times New Roman"/>
      </w:rPr>
    </w:lvl>
    <w:lvl w:ilvl="4" w:tplc="2CE22302">
      <w:start w:val="1"/>
      <w:numFmt w:val="lowerLetter"/>
      <w:lvlText w:val="%5"/>
      <w:lvlJc w:val="left"/>
      <w:rPr>
        <w:rFonts w:cs="Times New Roman"/>
      </w:rPr>
    </w:lvl>
    <w:lvl w:ilvl="5" w:tplc="80363BB6">
      <w:numFmt w:val="decimal"/>
      <w:lvlText w:val=""/>
      <w:lvlJc w:val="left"/>
      <w:rPr>
        <w:rFonts w:cs="Times New Roman"/>
      </w:rPr>
    </w:lvl>
    <w:lvl w:ilvl="6" w:tplc="1CD46714">
      <w:numFmt w:val="decimal"/>
      <w:lvlText w:val=""/>
      <w:lvlJc w:val="left"/>
      <w:rPr>
        <w:rFonts w:cs="Times New Roman"/>
      </w:rPr>
    </w:lvl>
    <w:lvl w:ilvl="7" w:tplc="E1DA27B2">
      <w:numFmt w:val="decimal"/>
      <w:lvlText w:val=""/>
      <w:lvlJc w:val="left"/>
      <w:rPr>
        <w:rFonts w:cs="Times New Roman"/>
      </w:rPr>
    </w:lvl>
    <w:lvl w:ilvl="8" w:tplc="45B6ABEC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  <w:rPr>
        <w:rFonts w:cs="Times New Roman"/>
      </w:rPr>
    </w:lvl>
    <w:lvl w:ilvl="1" w:tplc="97E81D46">
      <w:numFmt w:val="decimal"/>
      <w:lvlText w:val=""/>
      <w:lvlJc w:val="left"/>
      <w:rPr>
        <w:rFonts w:cs="Times New Roman"/>
      </w:rPr>
    </w:lvl>
    <w:lvl w:ilvl="2" w:tplc="74901DDC">
      <w:numFmt w:val="decimal"/>
      <w:lvlText w:val=""/>
      <w:lvlJc w:val="left"/>
      <w:rPr>
        <w:rFonts w:cs="Times New Roman"/>
      </w:rPr>
    </w:lvl>
    <w:lvl w:ilvl="3" w:tplc="ED44D034">
      <w:numFmt w:val="decimal"/>
      <w:lvlText w:val=""/>
      <w:lvlJc w:val="left"/>
      <w:rPr>
        <w:rFonts w:cs="Times New Roman"/>
      </w:rPr>
    </w:lvl>
    <w:lvl w:ilvl="4" w:tplc="DB4EC9B0">
      <w:numFmt w:val="decimal"/>
      <w:lvlText w:val=""/>
      <w:lvlJc w:val="left"/>
      <w:rPr>
        <w:rFonts w:cs="Times New Roman"/>
      </w:rPr>
    </w:lvl>
    <w:lvl w:ilvl="5" w:tplc="11F43B14">
      <w:numFmt w:val="decimal"/>
      <w:lvlText w:val=""/>
      <w:lvlJc w:val="left"/>
      <w:rPr>
        <w:rFonts w:cs="Times New Roman"/>
      </w:rPr>
    </w:lvl>
    <w:lvl w:ilvl="6" w:tplc="D4F41DB8">
      <w:numFmt w:val="decimal"/>
      <w:lvlText w:val=""/>
      <w:lvlJc w:val="left"/>
      <w:rPr>
        <w:rFonts w:cs="Times New Roman"/>
      </w:rPr>
    </w:lvl>
    <w:lvl w:ilvl="7" w:tplc="7AB4E346">
      <w:numFmt w:val="decimal"/>
      <w:lvlText w:val=""/>
      <w:lvlJc w:val="left"/>
      <w:rPr>
        <w:rFonts w:cs="Times New Roman"/>
      </w:rPr>
    </w:lvl>
    <w:lvl w:ilvl="8" w:tplc="9598598C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34" w15:restartNumberingAfterBreak="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  <w:rPr>
        <w:rFonts w:cs="Times New Roman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1B4A3770">
      <w:numFmt w:val="decimal"/>
      <w:lvlText w:val=""/>
      <w:lvlJc w:val="left"/>
      <w:rPr>
        <w:rFonts w:cs="Times New Roman"/>
      </w:rPr>
    </w:lvl>
    <w:lvl w:ilvl="2" w:tplc="28FEE3BA">
      <w:numFmt w:val="decimal"/>
      <w:lvlText w:val=""/>
      <w:lvlJc w:val="left"/>
      <w:rPr>
        <w:rFonts w:cs="Times New Roman"/>
      </w:rPr>
    </w:lvl>
    <w:lvl w:ilvl="3" w:tplc="0CB24F14">
      <w:numFmt w:val="decimal"/>
      <w:lvlText w:val=""/>
      <w:lvlJc w:val="left"/>
      <w:rPr>
        <w:rFonts w:cs="Times New Roman"/>
      </w:rPr>
    </w:lvl>
    <w:lvl w:ilvl="4" w:tplc="3D962B7E">
      <w:numFmt w:val="decimal"/>
      <w:lvlText w:val=""/>
      <w:lvlJc w:val="left"/>
      <w:rPr>
        <w:rFonts w:cs="Times New Roman"/>
      </w:rPr>
    </w:lvl>
    <w:lvl w:ilvl="5" w:tplc="DC5AF7D8">
      <w:numFmt w:val="decimal"/>
      <w:lvlText w:val=""/>
      <w:lvlJc w:val="left"/>
      <w:rPr>
        <w:rFonts w:cs="Times New Roman"/>
      </w:rPr>
    </w:lvl>
    <w:lvl w:ilvl="6" w:tplc="CD002D70">
      <w:numFmt w:val="decimal"/>
      <w:lvlText w:val=""/>
      <w:lvlJc w:val="left"/>
      <w:rPr>
        <w:rFonts w:cs="Times New Roman"/>
      </w:rPr>
    </w:lvl>
    <w:lvl w:ilvl="7" w:tplc="B142C942">
      <w:numFmt w:val="decimal"/>
      <w:lvlText w:val=""/>
      <w:lvlJc w:val="left"/>
      <w:rPr>
        <w:rFonts w:cs="Times New Roman"/>
      </w:rPr>
    </w:lvl>
    <w:lvl w:ilvl="8" w:tplc="A0066C8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6446EA8"/>
    <w:multiLevelType w:val="multilevel"/>
    <w:tmpl w:val="40B0EDDE"/>
    <w:lvl w:ilvl="0">
      <w:start w:val="1"/>
      <w:numFmt w:val="decimal"/>
      <w:lvlText w:val="%1."/>
      <w:lvlJc w:val="right"/>
      <w:pPr>
        <w:ind w:left="454" w:hanging="57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7" w15:restartNumberingAfterBreak="0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  <w:rPr>
        <w:rFonts w:cs="Times New Roman"/>
      </w:rPr>
    </w:lvl>
    <w:lvl w:ilvl="1" w:tplc="E050EF4C">
      <w:start w:val="1"/>
      <w:numFmt w:val="decimal"/>
      <w:lvlText w:val="%2."/>
      <w:lvlJc w:val="left"/>
      <w:rPr>
        <w:rFonts w:ascii="Calibri" w:eastAsia="Times New Roman" w:hAnsi="Calibri" w:cs="Calibri"/>
      </w:rPr>
    </w:lvl>
    <w:lvl w:ilvl="2" w:tplc="C46AA6C0">
      <w:start w:val="1"/>
      <w:numFmt w:val="decimal"/>
      <w:lvlText w:val="%3)"/>
      <w:lvlJc w:val="left"/>
      <w:rPr>
        <w:rFonts w:cs="Times New Roman"/>
      </w:rPr>
    </w:lvl>
    <w:lvl w:ilvl="3" w:tplc="C316A404">
      <w:start w:val="1"/>
      <w:numFmt w:val="decimal"/>
      <w:lvlText w:val="%4"/>
      <w:lvlJc w:val="left"/>
      <w:rPr>
        <w:rFonts w:cs="Times New Roman"/>
      </w:rPr>
    </w:lvl>
    <w:lvl w:ilvl="4" w:tplc="97E016C2">
      <w:numFmt w:val="decimal"/>
      <w:lvlText w:val=""/>
      <w:lvlJc w:val="left"/>
      <w:rPr>
        <w:rFonts w:cs="Times New Roman"/>
      </w:rPr>
    </w:lvl>
    <w:lvl w:ilvl="5" w:tplc="6D6C5688">
      <w:numFmt w:val="decimal"/>
      <w:lvlText w:val=""/>
      <w:lvlJc w:val="left"/>
      <w:rPr>
        <w:rFonts w:cs="Times New Roman"/>
      </w:rPr>
    </w:lvl>
    <w:lvl w:ilvl="6" w:tplc="33E07CCC">
      <w:numFmt w:val="decimal"/>
      <w:lvlText w:val=""/>
      <w:lvlJc w:val="left"/>
      <w:rPr>
        <w:rFonts w:cs="Times New Roman"/>
      </w:rPr>
    </w:lvl>
    <w:lvl w:ilvl="7" w:tplc="35E61DC4">
      <w:numFmt w:val="decimal"/>
      <w:lvlText w:val=""/>
      <w:lvlJc w:val="left"/>
      <w:rPr>
        <w:rFonts w:cs="Times New Roman"/>
      </w:rPr>
    </w:lvl>
    <w:lvl w:ilvl="8" w:tplc="416AD7D6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  <w:rPr>
        <w:rFonts w:cs="Times New Roman"/>
      </w:rPr>
    </w:lvl>
    <w:lvl w:ilvl="1" w:tplc="FFBC7FFE">
      <w:start w:val="1"/>
      <w:numFmt w:val="lowerLetter"/>
      <w:lvlText w:val="%2)"/>
      <w:lvlJc w:val="left"/>
      <w:rPr>
        <w:rFonts w:cs="Times New Roman"/>
      </w:rPr>
    </w:lvl>
    <w:lvl w:ilvl="2" w:tplc="9E7465DA">
      <w:numFmt w:val="decimal"/>
      <w:lvlText w:val=""/>
      <w:lvlJc w:val="left"/>
      <w:rPr>
        <w:rFonts w:cs="Times New Roman"/>
      </w:rPr>
    </w:lvl>
    <w:lvl w:ilvl="3" w:tplc="C1DA393A">
      <w:numFmt w:val="decimal"/>
      <w:lvlText w:val=""/>
      <w:lvlJc w:val="left"/>
      <w:rPr>
        <w:rFonts w:cs="Times New Roman"/>
      </w:rPr>
    </w:lvl>
    <w:lvl w:ilvl="4" w:tplc="CE5076A6">
      <w:numFmt w:val="decimal"/>
      <w:lvlText w:val=""/>
      <w:lvlJc w:val="left"/>
      <w:rPr>
        <w:rFonts w:cs="Times New Roman"/>
      </w:rPr>
    </w:lvl>
    <w:lvl w:ilvl="5" w:tplc="3E34BEF0">
      <w:numFmt w:val="decimal"/>
      <w:lvlText w:val=""/>
      <w:lvlJc w:val="left"/>
      <w:rPr>
        <w:rFonts w:cs="Times New Roman"/>
      </w:rPr>
    </w:lvl>
    <w:lvl w:ilvl="6" w:tplc="AE384CB8">
      <w:numFmt w:val="decimal"/>
      <w:lvlText w:val=""/>
      <w:lvlJc w:val="left"/>
      <w:rPr>
        <w:rFonts w:cs="Times New Roman"/>
      </w:rPr>
    </w:lvl>
    <w:lvl w:ilvl="7" w:tplc="B4080A7A">
      <w:numFmt w:val="decimal"/>
      <w:lvlText w:val=""/>
      <w:lvlJc w:val="left"/>
      <w:rPr>
        <w:rFonts w:cs="Times New Roman"/>
      </w:rPr>
    </w:lvl>
    <w:lvl w:ilvl="8" w:tplc="45344DC6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B4C59E1"/>
    <w:multiLevelType w:val="multilevel"/>
    <w:tmpl w:val="0D12D92C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18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28"/>
  </w:num>
  <w:num w:numId="4">
    <w:abstractNumId w:val="35"/>
  </w:num>
  <w:num w:numId="5">
    <w:abstractNumId w:val="38"/>
  </w:num>
  <w:num w:numId="6">
    <w:abstractNumId w:val="19"/>
  </w:num>
  <w:num w:numId="7">
    <w:abstractNumId w:val="1"/>
  </w:num>
  <w:num w:numId="8">
    <w:abstractNumId w:val="5"/>
  </w:num>
  <w:num w:numId="9">
    <w:abstractNumId w:val="29"/>
  </w:num>
  <w:num w:numId="10">
    <w:abstractNumId w:val="9"/>
  </w:num>
  <w:num w:numId="11">
    <w:abstractNumId w:val="23"/>
  </w:num>
  <w:num w:numId="12">
    <w:abstractNumId w:val="37"/>
  </w:num>
  <w:num w:numId="13">
    <w:abstractNumId w:val="24"/>
  </w:num>
  <w:num w:numId="14">
    <w:abstractNumId w:val="7"/>
  </w:num>
  <w:num w:numId="15">
    <w:abstractNumId w:val="32"/>
  </w:num>
  <w:num w:numId="16">
    <w:abstractNumId w:val="20"/>
  </w:num>
  <w:num w:numId="17">
    <w:abstractNumId w:val="25"/>
  </w:num>
  <w:num w:numId="18">
    <w:abstractNumId w:val="30"/>
  </w:num>
  <w:num w:numId="19">
    <w:abstractNumId w:val="26"/>
  </w:num>
  <w:num w:numId="20">
    <w:abstractNumId w:val="31"/>
  </w:num>
  <w:num w:numId="21">
    <w:abstractNumId w:val="21"/>
  </w:num>
  <w:num w:numId="22">
    <w:abstractNumId w:val="8"/>
  </w:num>
  <w:num w:numId="23">
    <w:abstractNumId w:val="6"/>
  </w:num>
  <w:num w:numId="24">
    <w:abstractNumId w:val="14"/>
  </w:num>
  <w:num w:numId="25">
    <w:abstractNumId w:val="3"/>
  </w:num>
  <w:num w:numId="26">
    <w:abstractNumId w:val="33"/>
  </w:num>
  <w:num w:numId="27">
    <w:abstractNumId w:val="34"/>
  </w:num>
  <w:num w:numId="28">
    <w:abstractNumId w:val="11"/>
  </w:num>
  <w:num w:numId="29">
    <w:abstractNumId w:val="2"/>
  </w:num>
  <w:num w:numId="30">
    <w:abstractNumId w:val="27"/>
  </w:num>
  <w:num w:numId="31">
    <w:abstractNumId w:val="0"/>
  </w:num>
  <w:num w:numId="32">
    <w:abstractNumId w:val="12"/>
  </w:num>
  <w:num w:numId="33">
    <w:abstractNumId w:val="15"/>
  </w:num>
  <w:num w:numId="34">
    <w:abstractNumId w:val="4"/>
  </w:num>
  <w:num w:numId="35">
    <w:abstractNumId w:val="22"/>
  </w:num>
  <w:num w:numId="36">
    <w:abstractNumId w:val="36"/>
  </w:num>
  <w:num w:numId="37">
    <w:abstractNumId w:val="39"/>
  </w:num>
  <w:num w:numId="38">
    <w:abstractNumId w:val="17"/>
  </w:num>
  <w:num w:numId="39">
    <w:abstractNumId w:val="18"/>
  </w:num>
  <w:num w:numId="40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7A"/>
    <w:rsid w:val="00001B3E"/>
    <w:rsid w:val="00002C71"/>
    <w:rsid w:val="00010486"/>
    <w:rsid w:val="00020C5F"/>
    <w:rsid w:val="00021572"/>
    <w:rsid w:val="00025F5B"/>
    <w:rsid w:val="00027E27"/>
    <w:rsid w:val="00030F2E"/>
    <w:rsid w:val="00041270"/>
    <w:rsid w:val="00044098"/>
    <w:rsid w:val="00050765"/>
    <w:rsid w:val="00052943"/>
    <w:rsid w:val="00052AA1"/>
    <w:rsid w:val="000549CA"/>
    <w:rsid w:val="0005542D"/>
    <w:rsid w:val="00060158"/>
    <w:rsid w:val="000721DD"/>
    <w:rsid w:val="00073B71"/>
    <w:rsid w:val="0009232A"/>
    <w:rsid w:val="000C17AF"/>
    <w:rsid w:val="000C1BA3"/>
    <w:rsid w:val="000C5475"/>
    <w:rsid w:val="000C711A"/>
    <w:rsid w:val="000D3ADF"/>
    <w:rsid w:val="000D48D5"/>
    <w:rsid w:val="000D5ECA"/>
    <w:rsid w:val="000D788F"/>
    <w:rsid w:val="000E2083"/>
    <w:rsid w:val="001012C5"/>
    <w:rsid w:val="00114926"/>
    <w:rsid w:val="00123469"/>
    <w:rsid w:val="0012783F"/>
    <w:rsid w:val="00135D6A"/>
    <w:rsid w:val="00141C0C"/>
    <w:rsid w:val="00162A20"/>
    <w:rsid w:val="00164EB0"/>
    <w:rsid w:val="00166A4C"/>
    <w:rsid w:val="00172527"/>
    <w:rsid w:val="00173C1F"/>
    <w:rsid w:val="00173CDE"/>
    <w:rsid w:val="00177E07"/>
    <w:rsid w:val="001866D0"/>
    <w:rsid w:val="00186B39"/>
    <w:rsid w:val="00190521"/>
    <w:rsid w:val="001913D4"/>
    <w:rsid w:val="00192A7F"/>
    <w:rsid w:val="00193AAA"/>
    <w:rsid w:val="001A3B89"/>
    <w:rsid w:val="001A4681"/>
    <w:rsid w:val="001A5F3C"/>
    <w:rsid w:val="001B092B"/>
    <w:rsid w:val="001C13D6"/>
    <w:rsid w:val="001C58EF"/>
    <w:rsid w:val="001C61F6"/>
    <w:rsid w:val="001E3222"/>
    <w:rsid w:val="001F0F20"/>
    <w:rsid w:val="00200514"/>
    <w:rsid w:val="00200E5D"/>
    <w:rsid w:val="00203A87"/>
    <w:rsid w:val="00204429"/>
    <w:rsid w:val="0020670C"/>
    <w:rsid w:val="00207E04"/>
    <w:rsid w:val="0021789D"/>
    <w:rsid w:val="00232CE7"/>
    <w:rsid w:val="002348C0"/>
    <w:rsid w:val="0024192F"/>
    <w:rsid w:val="00251A80"/>
    <w:rsid w:val="00252940"/>
    <w:rsid w:val="0025468F"/>
    <w:rsid w:val="00261D52"/>
    <w:rsid w:val="0026274E"/>
    <w:rsid w:val="002723CA"/>
    <w:rsid w:val="00273C9C"/>
    <w:rsid w:val="00282B8A"/>
    <w:rsid w:val="00285BB1"/>
    <w:rsid w:val="00295FBC"/>
    <w:rsid w:val="002A0FBD"/>
    <w:rsid w:val="002A2A10"/>
    <w:rsid w:val="002B4D3C"/>
    <w:rsid w:val="002C202F"/>
    <w:rsid w:val="002C4298"/>
    <w:rsid w:val="002E6994"/>
    <w:rsid w:val="002F17A0"/>
    <w:rsid w:val="002F3456"/>
    <w:rsid w:val="003026FF"/>
    <w:rsid w:val="003048D0"/>
    <w:rsid w:val="003117E4"/>
    <w:rsid w:val="00322C02"/>
    <w:rsid w:val="00327E46"/>
    <w:rsid w:val="00334F5E"/>
    <w:rsid w:val="00344762"/>
    <w:rsid w:val="00352F8B"/>
    <w:rsid w:val="00353FD8"/>
    <w:rsid w:val="00355268"/>
    <w:rsid w:val="00361691"/>
    <w:rsid w:val="0037135E"/>
    <w:rsid w:val="003760F1"/>
    <w:rsid w:val="00383DCA"/>
    <w:rsid w:val="00386D5F"/>
    <w:rsid w:val="003962C5"/>
    <w:rsid w:val="003A25A7"/>
    <w:rsid w:val="003D2014"/>
    <w:rsid w:val="003E4D1B"/>
    <w:rsid w:val="003E5371"/>
    <w:rsid w:val="003E7CA6"/>
    <w:rsid w:val="003F1D28"/>
    <w:rsid w:val="003F33D5"/>
    <w:rsid w:val="003F5F21"/>
    <w:rsid w:val="00400712"/>
    <w:rsid w:val="004079C7"/>
    <w:rsid w:val="00413FE9"/>
    <w:rsid w:val="00417B07"/>
    <w:rsid w:val="004224BC"/>
    <w:rsid w:val="00424FD2"/>
    <w:rsid w:val="0043466F"/>
    <w:rsid w:val="004347EA"/>
    <w:rsid w:val="0043572B"/>
    <w:rsid w:val="00442B58"/>
    <w:rsid w:val="0045057D"/>
    <w:rsid w:val="00455700"/>
    <w:rsid w:val="004622F7"/>
    <w:rsid w:val="00473112"/>
    <w:rsid w:val="00482DC6"/>
    <w:rsid w:val="004878C9"/>
    <w:rsid w:val="00492226"/>
    <w:rsid w:val="00492924"/>
    <w:rsid w:val="00495D57"/>
    <w:rsid w:val="004A7105"/>
    <w:rsid w:val="004B7D3A"/>
    <w:rsid w:val="004C5E5F"/>
    <w:rsid w:val="004D5A6E"/>
    <w:rsid w:val="004D7726"/>
    <w:rsid w:val="004F1390"/>
    <w:rsid w:val="004F7A16"/>
    <w:rsid w:val="005049AD"/>
    <w:rsid w:val="00513BD6"/>
    <w:rsid w:val="00516025"/>
    <w:rsid w:val="00521F30"/>
    <w:rsid w:val="00527344"/>
    <w:rsid w:val="00530D79"/>
    <w:rsid w:val="005452A2"/>
    <w:rsid w:val="00561E85"/>
    <w:rsid w:val="005635F4"/>
    <w:rsid w:val="005664FC"/>
    <w:rsid w:val="005823C3"/>
    <w:rsid w:val="005868F3"/>
    <w:rsid w:val="0059043D"/>
    <w:rsid w:val="0059049C"/>
    <w:rsid w:val="0059628B"/>
    <w:rsid w:val="005A32E3"/>
    <w:rsid w:val="005A36C0"/>
    <w:rsid w:val="005B4AB0"/>
    <w:rsid w:val="005B5A99"/>
    <w:rsid w:val="005B7912"/>
    <w:rsid w:val="005D08A3"/>
    <w:rsid w:val="005D1870"/>
    <w:rsid w:val="005E007A"/>
    <w:rsid w:val="005E5032"/>
    <w:rsid w:val="005E5629"/>
    <w:rsid w:val="005F4522"/>
    <w:rsid w:val="005F7C70"/>
    <w:rsid w:val="00600EB2"/>
    <w:rsid w:val="00602B79"/>
    <w:rsid w:val="00602E3E"/>
    <w:rsid w:val="006045D0"/>
    <w:rsid w:val="0062306D"/>
    <w:rsid w:val="00627CE3"/>
    <w:rsid w:val="00634C55"/>
    <w:rsid w:val="00663998"/>
    <w:rsid w:val="00664DCB"/>
    <w:rsid w:val="00665974"/>
    <w:rsid w:val="006901AD"/>
    <w:rsid w:val="00692516"/>
    <w:rsid w:val="0069465F"/>
    <w:rsid w:val="006963C9"/>
    <w:rsid w:val="006B04C5"/>
    <w:rsid w:val="006B79F5"/>
    <w:rsid w:val="006D19C6"/>
    <w:rsid w:val="006F1BAB"/>
    <w:rsid w:val="006F7221"/>
    <w:rsid w:val="00701569"/>
    <w:rsid w:val="0070352B"/>
    <w:rsid w:val="00707079"/>
    <w:rsid w:val="00714045"/>
    <w:rsid w:val="007309EE"/>
    <w:rsid w:val="00741981"/>
    <w:rsid w:val="007471CA"/>
    <w:rsid w:val="0075041F"/>
    <w:rsid w:val="0075278F"/>
    <w:rsid w:val="0077354C"/>
    <w:rsid w:val="00782F41"/>
    <w:rsid w:val="0078515A"/>
    <w:rsid w:val="007914F3"/>
    <w:rsid w:val="007A2E81"/>
    <w:rsid w:val="007A57BE"/>
    <w:rsid w:val="007A7027"/>
    <w:rsid w:val="007B5F1D"/>
    <w:rsid w:val="007C4E23"/>
    <w:rsid w:val="007C74A4"/>
    <w:rsid w:val="007D0E86"/>
    <w:rsid w:val="007F1732"/>
    <w:rsid w:val="008021AD"/>
    <w:rsid w:val="00805AAF"/>
    <w:rsid w:val="008133F8"/>
    <w:rsid w:val="008160AA"/>
    <w:rsid w:val="00823AA5"/>
    <w:rsid w:val="008251FA"/>
    <w:rsid w:val="00827E11"/>
    <w:rsid w:val="00855B98"/>
    <w:rsid w:val="00862A0C"/>
    <w:rsid w:val="00875598"/>
    <w:rsid w:val="00875EC4"/>
    <w:rsid w:val="00880EDC"/>
    <w:rsid w:val="008A1AAE"/>
    <w:rsid w:val="008A37EF"/>
    <w:rsid w:val="008A61EE"/>
    <w:rsid w:val="008B368A"/>
    <w:rsid w:val="008B3786"/>
    <w:rsid w:val="008C140F"/>
    <w:rsid w:val="008D6171"/>
    <w:rsid w:val="008D6667"/>
    <w:rsid w:val="008E1FC6"/>
    <w:rsid w:val="008E57B4"/>
    <w:rsid w:val="008E6A64"/>
    <w:rsid w:val="008F218C"/>
    <w:rsid w:val="008F52E9"/>
    <w:rsid w:val="00912F12"/>
    <w:rsid w:val="00915E6D"/>
    <w:rsid w:val="0091733A"/>
    <w:rsid w:val="00926F26"/>
    <w:rsid w:val="0092706F"/>
    <w:rsid w:val="00936B65"/>
    <w:rsid w:val="00942FF5"/>
    <w:rsid w:val="0095229B"/>
    <w:rsid w:val="00957B20"/>
    <w:rsid w:val="009672F1"/>
    <w:rsid w:val="00970AC2"/>
    <w:rsid w:val="009743D9"/>
    <w:rsid w:val="00992C0D"/>
    <w:rsid w:val="009A3B77"/>
    <w:rsid w:val="009B4CCE"/>
    <w:rsid w:val="009B72C2"/>
    <w:rsid w:val="009E2BDF"/>
    <w:rsid w:val="009E70B9"/>
    <w:rsid w:val="009F1BD6"/>
    <w:rsid w:val="009F7E3F"/>
    <w:rsid w:val="00A01D36"/>
    <w:rsid w:val="00A06D54"/>
    <w:rsid w:val="00A165A7"/>
    <w:rsid w:val="00A226FE"/>
    <w:rsid w:val="00A331F2"/>
    <w:rsid w:val="00A72174"/>
    <w:rsid w:val="00A754AE"/>
    <w:rsid w:val="00A85ED2"/>
    <w:rsid w:val="00A87A54"/>
    <w:rsid w:val="00A91652"/>
    <w:rsid w:val="00A95BC7"/>
    <w:rsid w:val="00A97290"/>
    <w:rsid w:val="00AA6EAC"/>
    <w:rsid w:val="00AD386A"/>
    <w:rsid w:val="00AE666A"/>
    <w:rsid w:val="00AF058B"/>
    <w:rsid w:val="00AF0E91"/>
    <w:rsid w:val="00AF3B1D"/>
    <w:rsid w:val="00B04115"/>
    <w:rsid w:val="00B250EE"/>
    <w:rsid w:val="00B35167"/>
    <w:rsid w:val="00B411AC"/>
    <w:rsid w:val="00B42026"/>
    <w:rsid w:val="00B43BC6"/>
    <w:rsid w:val="00B440BD"/>
    <w:rsid w:val="00B507B9"/>
    <w:rsid w:val="00B51B56"/>
    <w:rsid w:val="00B53FE6"/>
    <w:rsid w:val="00B54FE4"/>
    <w:rsid w:val="00B616C1"/>
    <w:rsid w:val="00B61BD3"/>
    <w:rsid w:val="00B73552"/>
    <w:rsid w:val="00B82F5B"/>
    <w:rsid w:val="00B9057F"/>
    <w:rsid w:val="00BA3A57"/>
    <w:rsid w:val="00BB5104"/>
    <w:rsid w:val="00BC2D2B"/>
    <w:rsid w:val="00BC56DE"/>
    <w:rsid w:val="00BD36C6"/>
    <w:rsid w:val="00BD467A"/>
    <w:rsid w:val="00BD526F"/>
    <w:rsid w:val="00BD7CEB"/>
    <w:rsid w:val="00BE6427"/>
    <w:rsid w:val="00BE679B"/>
    <w:rsid w:val="00BF0201"/>
    <w:rsid w:val="00BF2CB2"/>
    <w:rsid w:val="00C31C27"/>
    <w:rsid w:val="00C33469"/>
    <w:rsid w:val="00C52487"/>
    <w:rsid w:val="00C531D5"/>
    <w:rsid w:val="00C666AF"/>
    <w:rsid w:val="00C66EC0"/>
    <w:rsid w:val="00C72785"/>
    <w:rsid w:val="00C82CA5"/>
    <w:rsid w:val="00C8797A"/>
    <w:rsid w:val="00C92E89"/>
    <w:rsid w:val="00C96B4C"/>
    <w:rsid w:val="00CD29DD"/>
    <w:rsid w:val="00CE5A11"/>
    <w:rsid w:val="00CF5506"/>
    <w:rsid w:val="00D1340A"/>
    <w:rsid w:val="00D20644"/>
    <w:rsid w:val="00D30E47"/>
    <w:rsid w:val="00D512DE"/>
    <w:rsid w:val="00D610B9"/>
    <w:rsid w:val="00D67ECA"/>
    <w:rsid w:val="00D82A34"/>
    <w:rsid w:val="00D93FFC"/>
    <w:rsid w:val="00D957CC"/>
    <w:rsid w:val="00D96121"/>
    <w:rsid w:val="00DA7B36"/>
    <w:rsid w:val="00DB1D93"/>
    <w:rsid w:val="00DB643F"/>
    <w:rsid w:val="00DB7936"/>
    <w:rsid w:val="00DD7167"/>
    <w:rsid w:val="00DD78FF"/>
    <w:rsid w:val="00DE2B79"/>
    <w:rsid w:val="00DE732A"/>
    <w:rsid w:val="00DF03D9"/>
    <w:rsid w:val="00DF264C"/>
    <w:rsid w:val="00E02D64"/>
    <w:rsid w:val="00E06061"/>
    <w:rsid w:val="00E07C3B"/>
    <w:rsid w:val="00E16D13"/>
    <w:rsid w:val="00E22002"/>
    <w:rsid w:val="00E3637B"/>
    <w:rsid w:val="00E45929"/>
    <w:rsid w:val="00E46F0C"/>
    <w:rsid w:val="00E62AF2"/>
    <w:rsid w:val="00E64A6F"/>
    <w:rsid w:val="00E71BCC"/>
    <w:rsid w:val="00E74381"/>
    <w:rsid w:val="00E830CB"/>
    <w:rsid w:val="00E854F6"/>
    <w:rsid w:val="00EA63B7"/>
    <w:rsid w:val="00EB33BC"/>
    <w:rsid w:val="00EB3748"/>
    <w:rsid w:val="00ED19A1"/>
    <w:rsid w:val="00EF16B0"/>
    <w:rsid w:val="00EF7D24"/>
    <w:rsid w:val="00F227C9"/>
    <w:rsid w:val="00F41775"/>
    <w:rsid w:val="00F44C01"/>
    <w:rsid w:val="00F51DE5"/>
    <w:rsid w:val="00F5234B"/>
    <w:rsid w:val="00F77416"/>
    <w:rsid w:val="00F84A2D"/>
    <w:rsid w:val="00F97E10"/>
    <w:rsid w:val="00FA16FA"/>
    <w:rsid w:val="00FA5E48"/>
    <w:rsid w:val="00FA63BB"/>
    <w:rsid w:val="00FB032C"/>
    <w:rsid w:val="00FC410B"/>
    <w:rsid w:val="00FC435A"/>
    <w:rsid w:val="00FD6F13"/>
    <w:rsid w:val="00FE1C20"/>
    <w:rsid w:val="00FE1EBF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979D924-2001-4496-BFE4-4258F6BF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F2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5A32E3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67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6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rFonts w:cs="Times New Roman"/>
      <w:color w:val="0000FF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59049C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5E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049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D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F1D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D2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F550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5506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CF5506"/>
    <w:pPr>
      <w:spacing w:after="0" w:line="36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F550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F5506"/>
    <w:pPr>
      <w:spacing w:after="120" w:line="24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F5506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http://planeta-usmiechu.pl/wp-content/uploads/2017/08/mddp-1.jp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6.jpeg"/><Relationship Id="rId4" Type="http://schemas.openxmlformats.org/officeDocument/2006/relationships/image" Target="media/image7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5209</CharactersWithSpaces>
  <SharedDoc>false</SharedDoc>
  <HLinks>
    <vt:vector size="24" baseType="variant">
      <vt:variant>
        <vt:i4>8192036</vt:i4>
      </vt:variant>
      <vt:variant>
        <vt:i4>27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18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StSG</dc:creator>
  <cp:keywords/>
  <cp:lastModifiedBy>Justyna Mróz</cp:lastModifiedBy>
  <cp:revision>2</cp:revision>
  <cp:lastPrinted>2017-09-06T06:46:00Z</cp:lastPrinted>
  <dcterms:created xsi:type="dcterms:W3CDTF">2018-09-12T12:46:00Z</dcterms:created>
  <dcterms:modified xsi:type="dcterms:W3CDTF">2018-09-12T12:46:00Z</dcterms:modified>
</cp:coreProperties>
</file>